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1D24" w14:textId="77777777" w:rsidR="007E2B69" w:rsidRPr="00033746" w:rsidRDefault="007E2B69" w:rsidP="007E2B69">
      <w:pPr>
        <w:pStyle w:val="Header"/>
        <w:jc w:val="center"/>
        <w:rPr>
          <w:color w:val="234F77" w:themeColor="accent2" w:themeShade="80"/>
          <w:sz w:val="44"/>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5D019E19">
            <wp:simplePos x="0" y="0"/>
            <wp:positionH relativeFrom="column">
              <wp:posOffset>5704745</wp:posOffset>
            </wp:positionH>
            <wp:positionV relativeFrom="paragraph">
              <wp:posOffset>-190500</wp:posOffset>
            </wp:positionV>
            <wp:extent cx="1064070" cy="8667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609" cy="868843"/>
                    </a:xfrm>
                    <a:prstGeom prst="rect">
                      <a:avLst/>
                    </a:prstGeom>
                  </pic:spPr>
                </pic:pic>
              </a:graphicData>
            </a:graphic>
            <wp14:sizeRelH relativeFrom="margin">
              <wp14:pctWidth>0</wp14:pctWidth>
            </wp14:sizeRelH>
            <wp14:sizeRelV relativeFrom="margin">
              <wp14:pctHeight>0</wp14:pctHeight>
            </wp14:sizeRelV>
          </wp:anchor>
        </w:drawing>
      </w:r>
      <w:r w:rsidRPr="00033746">
        <w:rPr>
          <w:color w:val="234F77" w:themeColor="accent2" w:themeShade="80"/>
          <w:sz w:val="44"/>
        </w:rPr>
        <w:t>High Level Christian Academy</w:t>
      </w:r>
    </w:p>
    <w:p w14:paraId="0B53EFC8" w14:textId="4A0836B0" w:rsidR="00033746" w:rsidRPr="00BE7831" w:rsidRDefault="006B000D" w:rsidP="007E2B69">
      <w:pPr>
        <w:spacing w:after="0" w:line="240" w:lineRule="auto"/>
        <w:jc w:val="center"/>
        <w:rPr>
          <w:b/>
          <w:color w:val="800000"/>
          <w:sz w:val="24"/>
          <w:szCs w:val="24"/>
        </w:rPr>
      </w:pPr>
      <w:r>
        <w:rPr>
          <w:b/>
          <w:color w:val="800000"/>
          <w:sz w:val="24"/>
          <w:szCs w:val="24"/>
        </w:rPr>
        <w:t>“</w:t>
      </w:r>
      <w:r w:rsidR="00822E36">
        <w:rPr>
          <w:b/>
          <w:color w:val="800000"/>
          <w:sz w:val="24"/>
          <w:szCs w:val="24"/>
        </w:rPr>
        <w:t>Love Your Neighbour</w:t>
      </w:r>
      <w:r w:rsidR="00E9399A">
        <w:rPr>
          <w:b/>
          <w:color w:val="800000"/>
          <w:sz w:val="24"/>
          <w:szCs w:val="24"/>
        </w:rPr>
        <w:t>”</w:t>
      </w:r>
    </w:p>
    <w:p w14:paraId="7EE0F116" w14:textId="37BB3FCB" w:rsidR="00BC0E3E" w:rsidRPr="00E9399A" w:rsidRDefault="006B000D" w:rsidP="00B87721">
      <w:pPr>
        <w:spacing w:after="0" w:line="240" w:lineRule="auto"/>
        <w:jc w:val="center"/>
        <w:rPr>
          <w:i/>
          <w:color w:val="800000"/>
          <w:sz w:val="22"/>
        </w:rPr>
      </w:pPr>
      <w:r w:rsidRPr="00E9399A">
        <w:rPr>
          <w:i/>
          <w:color w:val="800000"/>
          <w:sz w:val="22"/>
        </w:rPr>
        <w:t>“</w:t>
      </w:r>
      <w:r w:rsidR="00D63888">
        <w:rPr>
          <w:i/>
          <w:color w:val="800000"/>
          <w:sz w:val="22"/>
        </w:rPr>
        <w:t>L</w:t>
      </w:r>
      <w:r w:rsidR="00B87721">
        <w:rPr>
          <w:i/>
          <w:color w:val="800000"/>
          <w:sz w:val="22"/>
        </w:rPr>
        <w:t>ove your neighbour as yourself</w:t>
      </w:r>
      <w:r w:rsidRPr="00E9399A">
        <w:rPr>
          <w:i/>
          <w:color w:val="800000"/>
          <w:sz w:val="22"/>
        </w:rPr>
        <w:t>.”</w:t>
      </w:r>
    </w:p>
    <w:p w14:paraId="168DD0F5" w14:textId="405C203B" w:rsidR="006B000D" w:rsidRPr="00033746" w:rsidRDefault="00D63888" w:rsidP="00033746">
      <w:pPr>
        <w:spacing w:after="0" w:line="240" w:lineRule="auto"/>
        <w:jc w:val="center"/>
        <w:rPr>
          <w:color w:val="800000"/>
          <w:sz w:val="22"/>
        </w:rPr>
      </w:pPr>
      <w:r>
        <w:rPr>
          <w:color w:val="800000"/>
          <w:sz w:val="22"/>
        </w:rPr>
        <w:t>Matthew 22:39b</w:t>
      </w:r>
    </w:p>
    <w:p w14:paraId="5995F323" w14:textId="77777777" w:rsidR="00033746" w:rsidRDefault="00033746" w:rsidP="00033746">
      <w:pPr>
        <w:spacing w:after="0" w:line="240" w:lineRule="auto"/>
        <w:jc w:val="center"/>
        <w:rPr>
          <w:color w:val="800000"/>
        </w:rPr>
      </w:pPr>
    </w:p>
    <w:p w14:paraId="689D5F07" w14:textId="017E3807" w:rsidR="00033746" w:rsidRPr="00241870" w:rsidRDefault="00D06ABA" w:rsidP="00033746">
      <w:pPr>
        <w:spacing w:after="0" w:line="240" w:lineRule="auto"/>
        <w:jc w:val="center"/>
        <w:rPr>
          <w:color w:val="3476B1" w:themeColor="accent2" w:themeShade="BF"/>
          <w:sz w:val="32"/>
        </w:rPr>
      </w:pPr>
      <w:r>
        <w:rPr>
          <w:color w:val="3476B1" w:themeColor="accent2" w:themeShade="BF"/>
          <w:sz w:val="32"/>
        </w:rPr>
        <w:t>September</w:t>
      </w:r>
      <w:r w:rsidR="006B000D">
        <w:rPr>
          <w:color w:val="3476B1" w:themeColor="accent2" w:themeShade="BF"/>
          <w:sz w:val="32"/>
        </w:rPr>
        <w:t xml:space="preserve"> 201</w:t>
      </w:r>
      <w:r w:rsidR="00822E36">
        <w:rPr>
          <w:color w:val="3476B1" w:themeColor="accent2" w:themeShade="BF"/>
          <w:sz w:val="32"/>
        </w:rPr>
        <w:t>9</w:t>
      </w:r>
      <w:r w:rsidR="00241870" w:rsidRPr="00241870">
        <w:rPr>
          <w:color w:val="3476B1" w:themeColor="accent2" w:themeShade="BF"/>
          <w:sz w:val="32"/>
        </w:rPr>
        <w:t xml:space="preserve"> Newsletter</w:t>
      </w:r>
    </w:p>
    <w:p w14:paraId="78537D29" w14:textId="77777777" w:rsidR="00E9399A" w:rsidRPr="00E9399A" w:rsidRDefault="00E9399A" w:rsidP="00E9399A">
      <w:pPr>
        <w:rPr>
          <w:rFonts w:cs="Arial"/>
          <w:b/>
          <w:color w:val="3476B1" w:themeColor="accent2" w:themeShade="BF"/>
          <w:sz w:val="24"/>
          <w:szCs w:val="24"/>
        </w:rPr>
      </w:pPr>
      <w:r w:rsidRPr="00E9399A">
        <w:rPr>
          <w:rFonts w:cs="Arial"/>
          <w:b/>
          <w:color w:val="3476B1" w:themeColor="accent2" w:themeShade="BF"/>
          <w:sz w:val="24"/>
          <w:szCs w:val="24"/>
        </w:rPr>
        <w:t>FROM THE PRINCIPAL</w:t>
      </w:r>
    </w:p>
    <w:p w14:paraId="35F58422" w14:textId="5F0E4FF0" w:rsidR="00E9399A" w:rsidRDefault="005B7DCA" w:rsidP="00E9399A">
      <w:r>
        <w:t xml:space="preserve">“Welcome Home!”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What a summer to remember</w:t>
      </w:r>
      <w:r w:rsidR="007D7EA1">
        <w:t xml:space="preserve"> that we have just </w:t>
      </w:r>
      <w:r w:rsidR="00C85E95">
        <w:t>had,</w:t>
      </w:r>
      <w:r w:rsidR="007D7EA1">
        <w:t xml:space="preserve"> and it</w:t>
      </w:r>
      <w:r>
        <w:t xml:space="preserve"> is quickly slipping into history as the staff prepare classrooms, bulletin boards, schedules and lesson plans.  It is with joy and gratitude to our Lord Jesus Christ, that this school is still here. We praise God that our community structures have suffered mildly with some smoke in the air as a result of the Chuckegg Creek fire.  </w:t>
      </w:r>
      <w:r w:rsidR="00793416">
        <w:t xml:space="preserve">God has graciously and mercifully </w:t>
      </w:r>
      <w:r>
        <w:t xml:space="preserve">guided us once again to a new school year, </w:t>
      </w:r>
      <w:r w:rsidR="00793416">
        <w:t>and</w:t>
      </w:r>
      <w:r>
        <w:t xml:space="preserve"> we welcome</w:t>
      </w:r>
      <w:r w:rsidR="00793416">
        <w:t xml:space="preserve"> everyone, </w:t>
      </w:r>
      <w:r w:rsidR="00D63888">
        <w:t>returning</w:t>
      </w:r>
      <w:r w:rsidR="00793416">
        <w:t xml:space="preserve"> and new,</w:t>
      </w:r>
      <w:r>
        <w:t xml:space="preserve"> back to the High Level Christian Academy. A favourite song </w:t>
      </w:r>
      <w:r w:rsidR="003D3F5F">
        <w:t xml:space="preserve">for many </w:t>
      </w:r>
      <w:r>
        <w:t>lately is titled, “My Lighthouse” and this summer I was encouraged that there are families from distant places that God leads to our community and when he does, this place that offers Christ-centered educatio</w:t>
      </w:r>
      <w:r w:rsidR="00793416">
        <w:t xml:space="preserve">n, is seen as a bit of a lighthouse. </w:t>
      </w:r>
      <w:r w:rsidR="007D7EA1">
        <w:t xml:space="preserve">We are grateful that </w:t>
      </w:r>
      <w:r w:rsidR="00793416">
        <w:t>God</w:t>
      </w:r>
      <w:r w:rsidR="007D7EA1">
        <w:t xml:space="preserve"> is in</w:t>
      </w:r>
      <w:r w:rsidR="00793416">
        <w:t xml:space="preserve"> our community, working in and through us to achieve His kingdom purposes. The staff and volunteers at HLCA wish to offer themselves up as living sacrifices in service to Him this year. May He be praised for His faithfulness to us. </w:t>
      </w:r>
      <w:r w:rsidR="00D63888">
        <w:t>We are pleased to welcome Mrs. Candace Schmidt as Kindergarten teacher</w:t>
      </w:r>
      <w:r w:rsidR="00C85E95">
        <w:t xml:space="preserve"> &amp; JH Spanish</w:t>
      </w:r>
      <w:r w:rsidR="00D63888">
        <w:t>, Mrs. Connie Gerbrandt as Grades 1-3 teacher</w:t>
      </w:r>
      <w:r w:rsidR="003D3F5F">
        <w:t xml:space="preserve"> and Art Teacher</w:t>
      </w:r>
      <w:r w:rsidR="00D63888">
        <w:t>, Ms. Alisa Jeffrey as Grades 4-6</w:t>
      </w:r>
      <w:r w:rsidR="003D3F5F">
        <w:t xml:space="preserve">, JH Bible &amp; Phys. Ed </w:t>
      </w:r>
      <w:r w:rsidR="00D63888">
        <w:t>and Vice Principal, Ms. Danielle Dyck as educational assistant</w:t>
      </w:r>
      <w:r w:rsidR="00FC0B72">
        <w:t xml:space="preserve"> and Grade 1 Bible</w:t>
      </w:r>
      <w:r w:rsidR="00D63888">
        <w:t xml:space="preserve">, Mrs. Brock as Administrative Assistant &amp; bookkeeper, Mrs. Rebeca Morales as custodian and </w:t>
      </w:r>
      <w:r w:rsidR="00171435">
        <w:t>me, Mrs. Zorrilla,</w:t>
      </w:r>
      <w:r w:rsidR="00D63888">
        <w:t xml:space="preserve"> as Principal. </w:t>
      </w:r>
      <w:r w:rsidR="00FC0B72">
        <w:t xml:space="preserve">Along with this list, we are blessed to have </w:t>
      </w:r>
      <w:r w:rsidR="00C85E95">
        <w:t xml:space="preserve">Mr. Peter Fehr teaching JH History, </w:t>
      </w:r>
      <w:r w:rsidR="00FC0B72">
        <w:t xml:space="preserve">Mrs. Hannah Wolfe teaching music, Mrs. Sarah Freeman and Mrs. Biu Koto teaching elementary Bible, </w:t>
      </w:r>
      <w:r w:rsidR="00C85E95">
        <w:t xml:space="preserve">Mrs. Miranda Wiebe assisting with Kindergarten. </w:t>
      </w:r>
      <w:r w:rsidR="003D3F5F">
        <w:t>We want to extend our deepest thanks to an additional list of volunteers who are and will be stepping in to assist in a variety of areas and ways.</w:t>
      </w:r>
    </w:p>
    <w:p w14:paraId="26DAD81B" w14:textId="1954350D" w:rsidR="00E9399A" w:rsidRDefault="00E9399A" w:rsidP="00E9399A">
      <w:r>
        <w:tab/>
      </w:r>
      <w:r w:rsidR="00B87721">
        <w:t xml:space="preserve">In unity with all Koinonia schools, this year’s theme for HLCA </w:t>
      </w:r>
      <w:r>
        <w:t>is “</w:t>
      </w:r>
      <w:r w:rsidR="00793416">
        <w:t>Love Your Neighbour</w:t>
      </w:r>
      <w:r>
        <w:t xml:space="preserve">” taken from </w:t>
      </w:r>
      <w:r w:rsidR="00B87721">
        <w:t>Matthew 22:39</w:t>
      </w:r>
      <w:r w:rsidR="00D63888">
        <w:t>b</w:t>
      </w:r>
      <w:r w:rsidR="00B87721">
        <w:t xml:space="preserve">. </w:t>
      </w:r>
      <w:r>
        <w:t xml:space="preserve"> </w:t>
      </w:r>
      <w:r w:rsidR="00B87721">
        <w:t xml:space="preserve">Never in all of time has it been clearer than in the present day, that in all we say and do, we </w:t>
      </w:r>
      <w:r w:rsidR="003D3F5F">
        <w:t>are called to</w:t>
      </w:r>
      <w:r w:rsidR="00B87721">
        <w:t xml:space="preserve"> </w:t>
      </w:r>
      <w:r w:rsidR="003D3F5F">
        <w:t>extend</w:t>
      </w:r>
      <w:r w:rsidR="00B87721">
        <w:t xml:space="preserve"> love.  Jesus taught us what love is as well as what it is not. May we all make the time to immerse ourselves in the Living Word of God and allow the Holy Spirit to truly teach us how to love our neighbours as ourselves throughout this year. </w:t>
      </w:r>
      <w:r w:rsidR="00C85E95">
        <w:t>Have a wonderful first week!</w:t>
      </w:r>
    </w:p>
    <w:p w14:paraId="34A14FC9" w14:textId="77777777" w:rsidR="00E9399A" w:rsidRDefault="00E9399A" w:rsidP="00E9399A">
      <w:r>
        <w:t>Welcome back!</w:t>
      </w:r>
    </w:p>
    <w:p w14:paraId="2B7EB2E7" w14:textId="65C9FE89" w:rsidR="00E9399A" w:rsidRPr="009423D5" w:rsidRDefault="00E9399A" w:rsidP="00E9399A">
      <w:r>
        <w:t>M</w:t>
      </w:r>
      <w:r w:rsidR="00D63888">
        <w:t>r</w:t>
      </w:r>
      <w:r>
        <w:t xml:space="preserve">s. </w:t>
      </w:r>
      <w:r w:rsidR="00D63888">
        <w:t xml:space="preserve">Zorrilla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40"/>
        <w:gridCol w:w="5528"/>
      </w:tblGrid>
      <w:tr w:rsidR="00B86D6E" w:rsidRPr="00E24352" w14:paraId="09D918AF" w14:textId="77777777" w:rsidTr="00755A4B">
        <w:trPr>
          <w:trHeight w:val="440"/>
        </w:trPr>
        <w:tc>
          <w:tcPr>
            <w:tcW w:w="5240" w:type="dxa"/>
          </w:tcPr>
          <w:p w14:paraId="331847AA" w14:textId="3974A5E6" w:rsidR="00D52678" w:rsidRPr="0081427A" w:rsidRDefault="00D52678" w:rsidP="00D52678">
            <w:pPr>
              <w:rPr>
                <w:b/>
                <w:sz w:val="24"/>
                <w:u w:val="single"/>
              </w:rPr>
            </w:pPr>
            <w:r w:rsidRPr="0081427A">
              <w:rPr>
                <w:b/>
                <w:color w:val="3476B1" w:themeColor="accent2" w:themeShade="BF"/>
                <w:sz w:val="24"/>
                <w:u w:val="single"/>
              </w:rPr>
              <w:t>CLASSROOM REMINDERS AND ANNOUNC</w:t>
            </w:r>
            <w:r w:rsidR="00174566">
              <w:rPr>
                <w:b/>
                <w:color w:val="3476B1" w:themeColor="accent2" w:themeShade="BF"/>
                <w:sz w:val="24"/>
                <w:u w:val="single"/>
              </w:rPr>
              <w:t>E</w:t>
            </w:r>
            <w:r w:rsidRPr="0081427A">
              <w:rPr>
                <w:b/>
                <w:color w:val="3476B1" w:themeColor="accent2" w:themeShade="BF"/>
                <w:sz w:val="24"/>
                <w:u w:val="single"/>
              </w:rPr>
              <w:t>MENTS</w:t>
            </w:r>
          </w:p>
          <w:p w14:paraId="45820CC4" w14:textId="0B3E3FD8" w:rsidR="00D52678" w:rsidRDefault="00D52678" w:rsidP="00D52678">
            <w:pPr>
              <w:rPr>
                <w:sz w:val="24"/>
              </w:rPr>
            </w:pPr>
            <w:r>
              <w:rPr>
                <w:b/>
                <w:sz w:val="24"/>
              </w:rPr>
              <w:t xml:space="preserve">ECS:  </w:t>
            </w:r>
            <w:r w:rsidRPr="00174566">
              <w:rPr>
                <w:bCs/>
                <w:sz w:val="24"/>
              </w:rPr>
              <w:t>Mrs. Schmidt is very excited to meet her new students and their parents on Wednesday, September 4</w:t>
            </w:r>
            <w:r w:rsidRPr="00174566">
              <w:rPr>
                <w:bCs/>
                <w:sz w:val="24"/>
                <w:vertAlign w:val="superscript"/>
              </w:rPr>
              <w:t>th</w:t>
            </w:r>
            <w:r w:rsidRPr="00174566">
              <w:rPr>
                <w:bCs/>
                <w:sz w:val="24"/>
              </w:rPr>
              <w:t xml:space="preserve">!  </w:t>
            </w:r>
            <w:r w:rsidR="00FC0B72" w:rsidRPr="00174566">
              <w:rPr>
                <w:bCs/>
                <w:sz w:val="24"/>
              </w:rPr>
              <w:t>See you soon!</w:t>
            </w:r>
            <w:r w:rsidR="00FC0B72">
              <w:rPr>
                <w:b/>
                <w:sz w:val="24"/>
              </w:rPr>
              <w:t xml:space="preserve">  </w:t>
            </w:r>
          </w:p>
          <w:p w14:paraId="54E10C54" w14:textId="77777777" w:rsidR="00FC0B72" w:rsidRDefault="00FC0B72" w:rsidP="00D52678">
            <w:pPr>
              <w:rPr>
                <w:b/>
                <w:sz w:val="24"/>
              </w:rPr>
            </w:pPr>
          </w:p>
          <w:p w14:paraId="29308409" w14:textId="61368D72" w:rsidR="00D52678" w:rsidRPr="00174566" w:rsidRDefault="00D52678" w:rsidP="00D52678">
            <w:pPr>
              <w:rPr>
                <w:bCs/>
                <w:sz w:val="24"/>
              </w:rPr>
            </w:pPr>
            <w:r>
              <w:rPr>
                <w:b/>
                <w:sz w:val="24"/>
              </w:rPr>
              <w:t xml:space="preserve">Gr. </w:t>
            </w:r>
            <w:r w:rsidR="00FC0B72">
              <w:rPr>
                <w:b/>
                <w:sz w:val="24"/>
              </w:rPr>
              <w:t>1</w:t>
            </w:r>
            <w:r>
              <w:rPr>
                <w:b/>
                <w:sz w:val="24"/>
              </w:rPr>
              <w:t>-3:</w:t>
            </w:r>
            <w:r w:rsidR="00174566">
              <w:rPr>
                <w:b/>
                <w:sz w:val="24"/>
              </w:rPr>
              <w:t xml:space="preserve"> </w:t>
            </w:r>
            <w:r w:rsidR="00174566" w:rsidRPr="00174566">
              <w:rPr>
                <w:bCs/>
                <w:sz w:val="24"/>
              </w:rPr>
              <w:t xml:space="preserve">Mrs. Gerbrandt is looking forward </w:t>
            </w:r>
            <w:r w:rsidR="00174566">
              <w:rPr>
                <w:bCs/>
                <w:sz w:val="24"/>
              </w:rPr>
              <w:t xml:space="preserve">to </w:t>
            </w:r>
            <w:r w:rsidR="00174566" w:rsidRPr="00174566">
              <w:rPr>
                <w:bCs/>
                <w:sz w:val="24"/>
              </w:rPr>
              <w:t>this new year of adventures in learning and growing in God</w:t>
            </w:r>
            <w:r w:rsidR="00174566">
              <w:rPr>
                <w:bCs/>
                <w:sz w:val="24"/>
              </w:rPr>
              <w:t xml:space="preserve"> with all of her students</w:t>
            </w:r>
            <w:r w:rsidR="007F57CD">
              <w:rPr>
                <w:bCs/>
                <w:sz w:val="24"/>
              </w:rPr>
              <w:t>!</w:t>
            </w:r>
          </w:p>
          <w:p w14:paraId="786CB1E4" w14:textId="77777777" w:rsidR="00FC0B72" w:rsidRDefault="00FC0B72" w:rsidP="00D52678">
            <w:pPr>
              <w:rPr>
                <w:b/>
                <w:sz w:val="24"/>
              </w:rPr>
            </w:pPr>
          </w:p>
          <w:p w14:paraId="206AA495" w14:textId="77777777" w:rsidR="00171435" w:rsidRDefault="00171435" w:rsidP="00241870">
            <w:pPr>
              <w:tabs>
                <w:tab w:val="left" w:pos="767"/>
              </w:tabs>
              <w:rPr>
                <w:b/>
                <w:color w:val="3476B1" w:themeColor="accent2" w:themeShade="BF"/>
                <w:sz w:val="24"/>
                <w:szCs w:val="24"/>
              </w:rPr>
            </w:pPr>
          </w:p>
          <w:p w14:paraId="79E205C4" w14:textId="3621E1E2" w:rsidR="00171435" w:rsidRDefault="00D52678" w:rsidP="00241870">
            <w:pPr>
              <w:tabs>
                <w:tab w:val="left" w:pos="767"/>
              </w:tabs>
              <w:rPr>
                <w:b/>
                <w:color w:val="3476B1" w:themeColor="accent2" w:themeShade="BF"/>
                <w:sz w:val="24"/>
                <w:szCs w:val="24"/>
              </w:rPr>
            </w:pPr>
            <w:r w:rsidRPr="008A23F2">
              <w:rPr>
                <w:b/>
                <w:color w:val="3476B1" w:themeColor="accent2" w:themeShade="BF"/>
                <w:sz w:val="28"/>
                <w:szCs w:val="24"/>
                <w:u w:val="single"/>
              </w:rPr>
              <w:lastRenderedPageBreak/>
              <w:t>GENERAL INFORMATION:</w:t>
            </w:r>
          </w:p>
          <w:p w14:paraId="4AD42FE9" w14:textId="77777777" w:rsidR="00171435" w:rsidRDefault="00171435" w:rsidP="00241870">
            <w:pPr>
              <w:tabs>
                <w:tab w:val="left" w:pos="767"/>
              </w:tabs>
              <w:rPr>
                <w:b/>
                <w:color w:val="3476B1" w:themeColor="accent2" w:themeShade="BF"/>
                <w:sz w:val="24"/>
                <w:szCs w:val="24"/>
              </w:rPr>
            </w:pPr>
          </w:p>
          <w:p w14:paraId="0429CA56" w14:textId="7EDEF7C5" w:rsidR="00367E27" w:rsidRPr="00367E27" w:rsidRDefault="0081427A" w:rsidP="00241870">
            <w:pPr>
              <w:tabs>
                <w:tab w:val="left" w:pos="767"/>
              </w:tabs>
              <w:rPr>
                <w:b/>
                <w:color w:val="3476B1" w:themeColor="accent2" w:themeShade="BF"/>
                <w:sz w:val="24"/>
                <w:szCs w:val="24"/>
              </w:rPr>
            </w:pPr>
            <w:r>
              <w:rPr>
                <w:b/>
                <w:color w:val="3476B1" w:themeColor="accent2" w:themeShade="BF"/>
                <w:sz w:val="24"/>
                <w:szCs w:val="24"/>
              </w:rPr>
              <w:t>VISITOR SIGN-IN</w:t>
            </w:r>
          </w:p>
          <w:p w14:paraId="5243E9F5" w14:textId="77777777" w:rsidR="00367E27" w:rsidRDefault="00367E27" w:rsidP="00E51714">
            <w:pPr>
              <w:tabs>
                <w:tab w:val="left" w:pos="767"/>
              </w:tabs>
              <w:jc w:val="both"/>
              <w:rPr>
                <w:sz w:val="24"/>
                <w:szCs w:val="24"/>
              </w:rPr>
            </w:pPr>
            <w:r w:rsidRPr="00367E27">
              <w:rPr>
                <w:sz w:val="24"/>
                <w:szCs w:val="24"/>
              </w:rPr>
              <w:t xml:space="preserve">Please report at the office before proceeding to any classroom. </w:t>
            </w:r>
          </w:p>
          <w:p w14:paraId="127335FF" w14:textId="77777777" w:rsidR="00367E27" w:rsidRPr="00C6264D" w:rsidRDefault="00367E27" w:rsidP="00241870">
            <w:pPr>
              <w:tabs>
                <w:tab w:val="left" w:pos="767"/>
              </w:tabs>
              <w:rPr>
                <w:sz w:val="20"/>
                <w:szCs w:val="20"/>
              </w:rPr>
            </w:pPr>
          </w:p>
          <w:p w14:paraId="68EB30E1" w14:textId="77777777" w:rsidR="00367E27" w:rsidRPr="0081427A" w:rsidRDefault="0081427A" w:rsidP="00241870">
            <w:pPr>
              <w:tabs>
                <w:tab w:val="left" w:pos="767"/>
              </w:tabs>
              <w:rPr>
                <w:b/>
                <w:color w:val="3476B1" w:themeColor="accent2" w:themeShade="BF"/>
                <w:sz w:val="24"/>
                <w:szCs w:val="24"/>
                <w:u w:val="single"/>
              </w:rPr>
            </w:pPr>
            <w:r w:rsidRPr="0081427A">
              <w:rPr>
                <w:b/>
                <w:color w:val="3476B1" w:themeColor="accent2" w:themeShade="BF"/>
                <w:sz w:val="24"/>
                <w:szCs w:val="24"/>
                <w:u w:val="single"/>
              </w:rPr>
              <w:t>STUDENT SIGN-IN</w:t>
            </w:r>
          </w:p>
          <w:p w14:paraId="21BF1F40" w14:textId="77777777" w:rsidR="00367E27" w:rsidRPr="00367E27" w:rsidRDefault="00367E27" w:rsidP="00E51714">
            <w:pPr>
              <w:tabs>
                <w:tab w:val="left" w:pos="767"/>
              </w:tabs>
              <w:jc w:val="both"/>
              <w:rPr>
                <w:b/>
                <w:sz w:val="24"/>
                <w:szCs w:val="24"/>
                <w:u w:val="single"/>
              </w:rPr>
            </w:pPr>
            <w:r w:rsidRPr="00367E27">
              <w:rPr>
                <w:sz w:val="24"/>
                <w:szCs w:val="24"/>
              </w:rPr>
              <w:t>Please stop by the office to sign your child "in" if you</w:t>
            </w:r>
            <w:r>
              <w:rPr>
                <w:sz w:val="24"/>
                <w:szCs w:val="24"/>
              </w:rPr>
              <w:t xml:space="preserve"> are dropping them off after 8:4</w:t>
            </w:r>
            <w:r w:rsidRPr="00367E27">
              <w:rPr>
                <w:sz w:val="24"/>
                <w:szCs w:val="24"/>
              </w:rPr>
              <w:t>5am or "out" if you are picking them up throughout the day bef</w:t>
            </w:r>
            <w:r>
              <w:rPr>
                <w:sz w:val="24"/>
                <w:szCs w:val="24"/>
              </w:rPr>
              <w:t>ore 3:20</w:t>
            </w:r>
            <w:r w:rsidRPr="00367E27">
              <w:rPr>
                <w:sz w:val="24"/>
                <w:szCs w:val="24"/>
              </w:rPr>
              <w:t>pm. This will assist us in knowing which children are on site.</w:t>
            </w:r>
          </w:p>
          <w:p w14:paraId="0D1D79B5" w14:textId="3ED2D112" w:rsidR="00171435" w:rsidRDefault="00171435" w:rsidP="00F1526F">
            <w:pPr>
              <w:tabs>
                <w:tab w:val="left" w:pos="767"/>
              </w:tabs>
              <w:rPr>
                <w:b/>
                <w:color w:val="3476B1" w:themeColor="accent2" w:themeShade="BF"/>
                <w:sz w:val="24"/>
                <w:szCs w:val="24"/>
                <w:u w:val="single"/>
              </w:rPr>
            </w:pPr>
          </w:p>
          <w:p w14:paraId="395339BF" w14:textId="77777777" w:rsidR="00171435" w:rsidRPr="0081427A" w:rsidRDefault="00171435" w:rsidP="00171435">
            <w:pPr>
              <w:rPr>
                <w:b/>
                <w:color w:val="3476B1" w:themeColor="accent2" w:themeShade="BF"/>
                <w:sz w:val="24"/>
                <w:u w:val="single"/>
              </w:rPr>
            </w:pPr>
            <w:r>
              <w:rPr>
                <w:b/>
                <w:color w:val="3476B1" w:themeColor="accent2" w:themeShade="BF"/>
                <w:sz w:val="24"/>
                <w:u w:val="single"/>
              </w:rPr>
              <w:t>AGENDAS</w:t>
            </w:r>
          </w:p>
          <w:p w14:paraId="48DB223D" w14:textId="2644C357" w:rsidR="00171435" w:rsidRDefault="00171435" w:rsidP="00171435">
            <w:pPr>
              <w:jc w:val="both"/>
              <w:rPr>
                <w:sz w:val="24"/>
              </w:rPr>
            </w:pPr>
            <w:r>
              <w:rPr>
                <w:sz w:val="24"/>
              </w:rPr>
              <w:t>Student Connector Planners (Agendas) will be given to every student at a cost of $5 each which is added to September’s tuition. Parents in Grades K-6,</w:t>
            </w:r>
            <w:r w:rsidRPr="00B62757">
              <w:rPr>
                <w:sz w:val="24"/>
              </w:rPr>
              <w:t xml:space="preserve"> please sign your child’s agenda every day. This</w:t>
            </w:r>
            <w:r>
              <w:rPr>
                <w:sz w:val="24"/>
              </w:rPr>
              <w:t xml:space="preserve"> helps the teachers</w:t>
            </w:r>
            <w:r w:rsidRPr="00B62757">
              <w:rPr>
                <w:sz w:val="24"/>
              </w:rPr>
              <w:t xml:space="preserve"> know that their messages are getting</w:t>
            </w:r>
            <w:r>
              <w:rPr>
                <w:sz w:val="24"/>
              </w:rPr>
              <w:t xml:space="preserve"> </w:t>
            </w:r>
            <w:r w:rsidRPr="00B62757">
              <w:rPr>
                <w:sz w:val="24"/>
              </w:rPr>
              <w:t>home to you and also helps the students to be accountable</w:t>
            </w:r>
            <w:r>
              <w:rPr>
                <w:sz w:val="24"/>
              </w:rPr>
              <w:t xml:space="preserve"> </w:t>
            </w:r>
            <w:r w:rsidRPr="00B62757">
              <w:rPr>
                <w:sz w:val="24"/>
              </w:rPr>
              <w:t>for the work they are doing.</w:t>
            </w:r>
          </w:p>
          <w:p w14:paraId="3706B68D" w14:textId="77777777" w:rsidR="00171435" w:rsidRDefault="00171435" w:rsidP="00171435">
            <w:pPr>
              <w:jc w:val="both"/>
              <w:rPr>
                <w:sz w:val="24"/>
              </w:rPr>
            </w:pPr>
          </w:p>
          <w:p w14:paraId="186748BE" w14:textId="77777777" w:rsidR="00171435" w:rsidRDefault="00171435" w:rsidP="00171435">
            <w:pPr>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NEWSLETTERS – MEMOS</w:t>
            </w:r>
          </w:p>
          <w:p w14:paraId="4D5E6116" w14:textId="3B2DE11A" w:rsidR="00171435" w:rsidRDefault="00171435" w:rsidP="00171435">
            <w:pPr>
              <w:jc w:val="both"/>
              <w:rPr>
                <w:rFonts w:asciiTheme="majorHAnsi" w:hAnsiTheme="majorHAnsi" w:cs="Times New Roman"/>
                <w:sz w:val="24"/>
                <w:szCs w:val="24"/>
              </w:rPr>
            </w:pPr>
            <w:r w:rsidRPr="00FC27B0">
              <w:rPr>
                <w:rFonts w:asciiTheme="majorHAnsi" w:hAnsiTheme="majorHAnsi" w:cs="Times New Roman"/>
                <w:sz w:val="24"/>
                <w:szCs w:val="24"/>
              </w:rPr>
              <w:t>Each last Monday of the month</w:t>
            </w:r>
            <w:r>
              <w:rPr>
                <w:rFonts w:asciiTheme="majorHAnsi" w:hAnsiTheme="majorHAnsi" w:cs="Times New Roman"/>
                <w:sz w:val="24"/>
                <w:szCs w:val="24"/>
              </w:rPr>
              <w:t>, except September,</w:t>
            </w:r>
            <w:r w:rsidRPr="00FC27B0">
              <w:rPr>
                <w:rFonts w:asciiTheme="majorHAnsi" w:hAnsiTheme="majorHAnsi" w:cs="Times New Roman"/>
                <w:sz w:val="24"/>
                <w:szCs w:val="24"/>
              </w:rPr>
              <w:t xml:space="preserve"> the </w:t>
            </w:r>
            <w:r w:rsidRPr="00171435">
              <w:rPr>
                <w:rFonts w:asciiTheme="majorHAnsi" w:hAnsiTheme="majorHAnsi" w:cs="Times New Roman"/>
                <w:b/>
                <w:bCs/>
                <w:sz w:val="24"/>
                <w:szCs w:val="24"/>
              </w:rPr>
              <w:t>youngest child</w:t>
            </w:r>
            <w:r w:rsidRPr="00FC27B0">
              <w:rPr>
                <w:rFonts w:asciiTheme="majorHAnsi" w:hAnsiTheme="majorHAnsi" w:cs="Times New Roman"/>
                <w:sz w:val="24"/>
                <w:szCs w:val="24"/>
              </w:rPr>
              <w:t xml:space="preserve"> in the family</w:t>
            </w:r>
            <w:r>
              <w:rPr>
                <w:rFonts w:asciiTheme="majorHAnsi" w:hAnsiTheme="majorHAnsi" w:cs="Times New Roman"/>
                <w:sz w:val="24"/>
                <w:szCs w:val="24"/>
              </w:rPr>
              <w:t xml:space="preserve"> in </w:t>
            </w:r>
            <w:r w:rsidRPr="00171435">
              <w:rPr>
                <w:rFonts w:asciiTheme="majorHAnsi" w:hAnsiTheme="majorHAnsi" w:cs="Times New Roman"/>
                <w:b/>
                <w:bCs/>
                <w:sz w:val="24"/>
                <w:szCs w:val="24"/>
              </w:rPr>
              <w:t>grades 1-9</w:t>
            </w:r>
            <w:r w:rsidRPr="00FC27B0">
              <w:rPr>
                <w:rFonts w:asciiTheme="majorHAnsi" w:hAnsiTheme="majorHAnsi" w:cs="Times New Roman"/>
                <w:sz w:val="24"/>
                <w:szCs w:val="24"/>
              </w:rPr>
              <w:t xml:space="preserve"> will bring home the Memos with attachments on it for the coming month. Please take time to read the newsletter to </w:t>
            </w:r>
            <w:r>
              <w:rPr>
                <w:rFonts w:asciiTheme="majorHAnsi" w:hAnsiTheme="majorHAnsi" w:cs="Times New Roman"/>
                <w:sz w:val="24"/>
                <w:szCs w:val="24"/>
              </w:rPr>
              <w:t>keep yourselves informed</w:t>
            </w:r>
            <w:r w:rsidRPr="00FC27B0">
              <w:rPr>
                <w:rFonts w:asciiTheme="majorHAnsi" w:hAnsiTheme="majorHAnsi" w:cs="Times New Roman"/>
                <w:sz w:val="24"/>
                <w:szCs w:val="24"/>
              </w:rPr>
              <w:t xml:space="preserve"> of the upcoming expectations</w:t>
            </w:r>
            <w:r>
              <w:rPr>
                <w:rFonts w:asciiTheme="majorHAnsi" w:hAnsiTheme="majorHAnsi" w:cs="Times New Roman"/>
                <w:sz w:val="24"/>
                <w:szCs w:val="24"/>
              </w:rPr>
              <w:t xml:space="preserve"> and activities.</w:t>
            </w:r>
          </w:p>
          <w:p w14:paraId="6A216E7F" w14:textId="77777777" w:rsidR="00D43E29" w:rsidRDefault="00D43E29" w:rsidP="00171435">
            <w:pPr>
              <w:jc w:val="both"/>
              <w:rPr>
                <w:rFonts w:asciiTheme="majorHAnsi" w:hAnsiTheme="majorHAnsi" w:cs="Times New Roman"/>
                <w:sz w:val="24"/>
                <w:szCs w:val="24"/>
              </w:rPr>
            </w:pPr>
          </w:p>
          <w:p w14:paraId="5D730B09" w14:textId="2C19A0CE" w:rsidR="00D43E29" w:rsidRDefault="00D52678" w:rsidP="00D43E29">
            <w:pPr>
              <w:jc w:val="both"/>
              <w:rPr>
                <w:rFonts w:asciiTheme="majorHAnsi" w:hAnsiTheme="majorHAnsi" w:cs="Times New Roman"/>
                <w:b/>
                <w:bCs/>
                <w:color w:val="0E57C4" w:themeColor="background2" w:themeShade="80"/>
                <w:sz w:val="24"/>
                <w:szCs w:val="24"/>
                <w:u w:val="single"/>
              </w:rPr>
            </w:pPr>
            <w:r>
              <w:rPr>
                <w:rFonts w:asciiTheme="majorHAnsi" w:hAnsiTheme="majorHAnsi" w:cs="Times New Roman"/>
                <w:b/>
                <w:bCs/>
                <w:color w:val="0E57C4" w:themeColor="background2" w:themeShade="80"/>
                <w:sz w:val="24"/>
                <w:szCs w:val="24"/>
                <w:u w:val="single"/>
              </w:rPr>
              <w:t>SOCIAL MEDIA</w:t>
            </w:r>
          </w:p>
          <w:p w14:paraId="217B4105" w14:textId="564EF2D5" w:rsidR="00D43E29" w:rsidRPr="00367C7E" w:rsidRDefault="00D43E29" w:rsidP="00D52678">
            <w:pPr>
              <w:tabs>
                <w:tab w:val="left" w:pos="767"/>
              </w:tabs>
              <w:rPr>
                <w:rFonts w:ascii="Calibri" w:hAnsi="Calibri" w:cs="Calibri"/>
                <w:sz w:val="24"/>
                <w:szCs w:val="24"/>
              </w:rPr>
            </w:pPr>
            <w:r>
              <w:rPr>
                <w:sz w:val="24"/>
                <w:szCs w:val="24"/>
              </w:rPr>
              <w:t xml:space="preserve">Please check out our website @ </w:t>
            </w:r>
            <w:hyperlink r:id="rId9" w:history="1">
              <w:r w:rsidRPr="001F4BD9">
                <w:rPr>
                  <w:rStyle w:val="Hyperlink"/>
                  <w:sz w:val="24"/>
                  <w:szCs w:val="24"/>
                </w:rPr>
                <w:t>www.hlcacademy.ca</w:t>
              </w:r>
            </w:hyperlink>
            <w:r>
              <w:rPr>
                <w:sz w:val="24"/>
                <w:szCs w:val="24"/>
              </w:rPr>
              <w:t xml:space="preserve"> for upcoming events and homework</w:t>
            </w:r>
            <w:r w:rsidRPr="00367C7E">
              <w:rPr>
                <w:sz w:val="24"/>
                <w:szCs w:val="24"/>
              </w:rPr>
              <w:t xml:space="preserve">.  </w:t>
            </w:r>
            <w:r w:rsidRPr="00367C7E">
              <w:rPr>
                <w:rFonts w:ascii="Calibri" w:hAnsi="Calibri" w:cs="Calibri"/>
                <w:sz w:val="24"/>
                <w:szCs w:val="24"/>
                <w:shd w:val="clear" w:color="auto" w:fill="FFFFFF"/>
              </w:rPr>
              <w:t>HLCA has a Facebook group. Its purpose is to be an additional sour</w:t>
            </w:r>
            <w:r w:rsidRPr="00367C7E">
              <w:rPr>
                <w:rStyle w:val="textexposedshow"/>
                <w:rFonts w:ascii="Calibri" w:hAnsi="Calibri" w:cs="Calibri"/>
                <w:sz w:val="24"/>
                <w:szCs w:val="24"/>
                <w:shd w:val="clear" w:color="auto" w:fill="FFFFFF"/>
              </w:rPr>
              <w:t>ce of information for parents, supporters and alumni to keep up to date on current events at HLCA. It is a supplement to our school newsletter. If you wish to have something posted, (information, encouragement, praise/prayer) please contact the school. Essentially, it is like an electronic billboard. Questions, comments, and concerns need to come to the school by way of phone, text, email or in person. Questions related to your child's class are best communicated by phone, text, email, or a note in your child's agenda.</w:t>
            </w:r>
          </w:p>
          <w:p w14:paraId="07FA735F" w14:textId="77777777" w:rsidR="00241870" w:rsidRPr="002E0276" w:rsidRDefault="00241870" w:rsidP="00E51714">
            <w:pPr>
              <w:jc w:val="both"/>
              <w:rPr>
                <w:sz w:val="24"/>
              </w:rPr>
            </w:pPr>
          </w:p>
        </w:tc>
        <w:tc>
          <w:tcPr>
            <w:tcW w:w="5528" w:type="dxa"/>
          </w:tcPr>
          <w:p w14:paraId="69712F7C" w14:textId="77777777" w:rsidR="007F57CD" w:rsidRPr="00174566" w:rsidRDefault="007F57CD" w:rsidP="007F57CD">
            <w:pPr>
              <w:rPr>
                <w:rFonts w:ascii="Trebuchet MS" w:hAnsi="Trebuchet MS"/>
                <w:bCs/>
                <w:color w:val="000000"/>
              </w:rPr>
            </w:pPr>
            <w:r>
              <w:rPr>
                <w:b/>
                <w:sz w:val="24"/>
              </w:rPr>
              <w:lastRenderedPageBreak/>
              <w:t xml:space="preserve">Gr. 4-6: </w:t>
            </w:r>
            <w:r w:rsidRPr="00174566">
              <w:rPr>
                <w:bCs/>
                <w:sz w:val="24"/>
              </w:rPr>
              <w:t>Ms. Jeffrey is so happy to have all her students in grades 4-6 and is looking forward to all that God has in store for us this year!</w:t>
            </w:r>
          </w:p>
          <w:p w14:paraId="36378615" w14:textId="77777777" w:rsidR="007F57CD" w:rsidRDefault="007F57CD" w:rsidP="007F57CD">
            <w:pPr>
              <w:tabs>
                <w:tab w:val="left" w:pos="767"/>
              </w:tabs>
              <w:rPr>
                <w:b/>
                <w:sz w:val="24"/>
              </w:rPr>
            </w:pPr>
          </w:p>
          <w:p w14:paraId="0B1FABE6" w14:textId="73A5A4DA" w:rsidR="007F57CD" w:rsidRDefault="007F57CD" w:rsidP="007F57CD">
            <w:pPr>
              <w:tabs>
                <w:tab w:val="left" w:pos="767"/>
              </w:tabs>
              <w:rPr>
                <w:b/>
                <w:color w:val="3476B1" w:themeColor="accent2" w:themeShade="BF"/>
                <w:sz w:val="24"/>
                <w:szCs w:val="24"/>
              </w:rPr>
            </w:pPr>
            <w:r>
              <w:rPr>
                <w:b/>
                <w:sz w:val="24"/>
              </w:rPr>
              <w:t xml:space="preserve">Gr. 7-9: </w:t>
            </w:r>
            <w:r w:rsidRPr="00174566">
              <w:rPr>
                <w:bCs/>
                <w:sz w:val="24"/>
              </w:rPr>
              <w:t>Junior High has some great additions to look forward to this year</w:t>
            </w:r>
            <w:r>
              <w:rPr>
                <w:bCs/>
                <w:sz w:val="24"/>
              </w:rPr>
              <w:t xml:space="preserve"> with Music and Spanish on the horizon. Ms. Dyck, Mr. Fehr, Mrs. Wolfe, Mrs. Gerbrandt, Ms. Jeffrey, and many others look forward to making this a memorable year for the Grades 7-9 students!</w:t>
            </w:r>
          </w:p>
          <w:p w14:paraId="15A3A2CA" w14:textId="77777777" w:rsidR="00B04598" w:rsidRDefault="00B04598" w:rsidP="00B04598">
            <w:pPr>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lastRenderedPageBreak/>
              <w:t>MEMORY VERSES</w:t>
            </w:r>
          </w:p>
          <w:p w14:paraId="41A8E956" w14:textId="00151B92" w:rsidR="00B04598" w:rsidRDefault="00B04598" w:rsidP="00B04598">
            <w:pPr>
              <w:jc w:val="both"/>
              <w:rPr>
                <w:rFonts w:asciiTheme="majorHAnsi" w:hAnsiTheme="majorHAnsi" w:cs="Times New Roman"/>
                <w:sz w:val="24"/>
                <w:szCs w:val="24"/>
              </w:rPr>
            </w:pPr>
            <w:r>
              <w:rPr>
                <w:rFonts w:asciiTheme="majorHAnsi" w:hAnsiTheme="majorHAnsi" w:cs="Times New Roman"/>
                <w:sz w:val="24"/>
                <w:szCs w:val="24"/>
              </w:rPr>
              <w:t xml:space="preserve">Attached is a list of this year’s memory verses related to our year’s theme </w:t>
            </w:r>
            <w:r w:rsidR="006B000D">
              <w:rPr>
                <w:rFonts w:asciiTheme="majorHAnsi" w:hAnsiTheme="majorHAnsi" w:cs="Times New Roman"/>
                <w:sz w:val="24"/>
                <w:szCs w:val="24"/>
              </w:rPr>
              <w:t>–</w:t>
            </w:r>
            <w:r>
              <w:rPr>
                <w:rFonts w:asciiTheme="majorHAnsi" w:hAnsiTheme="majorHAnsi" w:cs="Times New Roman"/>
                <w:sz w:val="24"/>
                <w:szCs w:val="24"/>
              </w:rPr>
              <w:t xml:space="preserve"> </w:t>
            </w:r>
            <w:r w:rsidR="00D43E29">
              <w:rPr>
                <w:rFonts w:asciiTheme="majorHAnsi" w:hAnsiTheme="majorHAnsi" w:cs="Times New Roman"/>
                <w:sz w:val="24"/>
                <w:szCs w:val="24"/>
              </w:rPr>
              <w:t>Love Your Neighbour</w:t>
            </w:r>
            <w:r>
              <w:rPr>
                <w:rFonts w:asciiTheme="majorHAnsi" w:hAnsiTheme="majorHAnsi" w:cs="Times New Roman"/>
                <w:sz w:val="24"/>
                <w:szCs w:val="24"/>
              </w:rPr>
              <w:t xml:space="preserve">. </w:t>
            </w:r>
            <w:r w:rsidR="00D43E29">
              <w:rPr>
                <w:rFonts w:asciiTheme="majorHAnsi" w:hAnsiTheme="majorHAnsi" w:cs="Times New Roman"/>
                <w:sz w:val="24"/>
                <w:szCs w:val="24"/>
              </w:rPr>
              <w:t>Students are introduced to the verses in class and although there is some practice done in school, p</w:t>
            </w:r>
            <w:r>
              <w:rPr>
                <w:rFonts w:asciiTheme="majorHAnsi" w:hAnsiTheme="majorHAnsi" w:cs="Times New Roman"/>
                <w:sz w:val="24"/>
                <w:szCs w:val="24"/>
              </w:rPr>
              <w:t xml:space="preserve">lease </w:t>
            </w:r>
            <w:r w:rsidR="00D43E29">
              <w:rPr>
                <w:rFonts w:asciiTheme="majorHAnsi" w:hAnsiTheme="majorHAnsi" w:cs="Times New Roman"/>
                <w:sz w:val="24"/>
                <w:szCs w:val="24"/>
              </w:rPr>
              <w:t>encourage &amp; assist</w:t>
            </w:r>
            <w:r>
              <w:rPr>
                <w:rFonts w:asciiTheme="majorHAnsi" w:hAnsiTheme="majorHAnsi" w:cs="Times New Roman"/>
                <w:sz w:val="24"/>
                <w:szCs w:val="24"/>
              </w:rPr>
              <w:t xml:space="preserve"> your children </w:t>
            </w:r>
            <w:r w:rsidR="00D43E29">
              <w:rPr>
                <w:rFonts w:asciiTheme="majorHAnsi" w:hAnsiTheme="majorHAnsi" w:cs="Times New Roman"/>
                <w:sz w:val="24"/>
                <w:szCs w:val="24"/>
              </w:rPr>
              <w:t>to be successful at</w:t>
            </w:r>
            <w:r>
              <w:rPr>
                <w:rFonts w:asciiTheme="majorHAnsi" w:hAnsiTheme="majorHAnsi" w:cs="Times New Roman"/>
                <w:sz w:val="24"/>
                <w:szCs w:val="24"/>
              </w:rPr>
              <w:t xml:space="preserve"> memoriz</w:t>
            </w:r>
            <w:r w:rsidR="00D43E29">
              <w:rPr>
                <w:rFonts w:asciiTheme="majorHAnsi" w:hAnsiTheme="majorHAnsi" w:cs="Times New Roman"/>
                <w:sz w:val="24"/>
                <w:szCs w:val="24"/>
              </w:rPr>
              <w:t>ing</w:t>
            </w:r>
            <w:r>
              <w:rPr>
                <w:rFonts w:asciiTheme="majorHAnsi" w:hAnsiTheme="majorHAnsi" w:cs="Times New Roman"/>
                <w:sz w:val="24"/>
                <w:szCs w:val="24"/>
              </w:rPr>
              <w:t xml:space="preserve"> the verses; hiding God’s Word in their hearts. An award is given to all students who are able to recite all the verses at the end of the year.</w:t>
            </w:r>
          </w:p>
          <w:p w14:paraId="080C6CCD" w14:textId="77777777" w:rsidR="006B000D" w:rsidRPr="00BE7831" w:rsidRDefault="006B000D" w:rsidP="00B04598">
            <w:pPr>
              <w:jc w:val="both"/>
              <w:rPr>
                <w:rFonts w:asciiTheme="majorHAnsi" w:hAnsiTheme="majorHAnsi" w:cs="Times New Roman"/>
                <w:sz w:val="24"/>
                <w:szCs w:val="24"/>
              </w:rPr>
            </w:pPr>
          </w:p>
          <w:p w14:paraId="5FB69ECE" w14:textId="77777777" w:rsidR="00B705A2" w:rsidRPr="0081427A" w:rsidRDefault="00B705A2" w:rsidP="00B705A2">
            <w:pPr>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ALLERGIES</w:t>
            </w:r>
          </w:p>
          <w:p w14:paraId="7BF736B9" w14:textId="5423795B" w:rsidR="00B705A2" w:rsidRDefault="004226EA" w:rsidP="00B705A2">
            <w:pPr>
              <w:rPr>
                <w:sz w:val="24"/>
              </w:rPr>
            </w:pPr>
            <w:r>
              <w:rPr>
                <w:sz w:val="24"/>
              </w:rPr>
              <w:t>We hav</w:t>
            </w:r>
            <w:r w:rsidR="00E9399A">
              <w:rPr>
                <w:sz w:val="24"/>
              </w:rPr>
              <w:t xml:space="preserve">e a student that is allergic to peanuts and peanut products in the Gr 1 </w:t>
            </w:r>
            <w:r>
              <w:rPr>
                <w:sz w:val="24"/>
              </w:rPr>
              <w:t xml:space="preserve">classroom; therefore students </w:t>
            </w:r>
            <w:r w:rsidR="00E9399A">
              <w:rPr>
                <w:sz w:val="24"/>
              </w:rPr>
              <w:t xml:space="preserve">in </w:t>
            </w:r>
            <w:r w:rsidR="00367C7E">
              <w:rPr>
                <w:sz w:val="24"/>
              </w:rPr>
              <w:t xml:space="preserve">the </w:t>
            </w:r>
            <w:r w:rsidR="00367C7E" w:rsidRPr="00367C7E">
              <w:rPr>
                <w:sz w:val="24"/>
                <w:u w:val="single"/>
              </w:rPr>
              <w:t>grade 1-3</w:t>
            </w:r>
            <w:r w:rsidR="00E9399A" w:rsidRPr="00367C7E">
              <w:rPr>
                <w:sz w:val="24"/>
                <w:u w:val="single"/>
              </w:rPr>
              <w:t xml:space="preserve"> classroom</w:t>
            </w:r>
            <w:r w:rsidR="00E9399A">
              <w:rPr>
                <w:sz w:val="24"/>
              </w:rPr>
              <w:t xml:space="preserve"> are not permitted to bring peanut products. </w:t>
            </w:r>
          </w:p>
          <w:p w14:paraId="6FF36D66" w14:textId="791FEDDE" w:rsidR="00367C7E" w:rsidRPr="00D20C47" w:rsidRDefault="00367C7E" w:rsidP="00B705A2">
            <w:pPr>
              <w:rPr>
                <w:sz w:val="24"/>
              </w:rPr>
            </w:pPr>
            <w:r>
              <w:rPr>
                <w:sz w:val="24"/>
              </w:rPr>
              <w:t xml:space="preserve">We have a student with an egg allergy in the </w:t>
            </w:r>
            <w:r w:rsidRPr="00367C7E">
              <w:rPr>
                <w:sz w:val="24"/>
                <w:u w:val="single"/>
              </w:rPr>
              <w:t>Kindergarten</w:t>
            </w:r>
            <w:r>
              <w:rPr>
                <w:sz w:val="24"/>
              </w:rPr>
              <w:t xml:space="preserve"> classroom so shared treats cannot contain egg. </w:t>
            </w:r>
          </w:p>
          <w:p w14:paraId="57356780" w14:textId="77777777" w:rsidR="00D52678" w:rsidRDefault="00D52678" w:rsidP="00D52678">
            <w:pPr>
              <w:tabs>
                <w:tab w:val="left" w:pos="767"/>
              </w:tabs>
              <w:rPr>
                <w:b/>
                <w:color w:val="3476B1" w:themeColor="accent2" w:themeShade="BF"/>
                <w:sz w:val="24"/>
                <w:szCs w:val="24"/>
                <w:u w:val="single"/>
              </w:rPr>
            </w:pPr>
          </w:p>
          <w:p w14:paraId="25F88E98" w14:textId="018B4728" w:rsidR="00D52678" w:rsidRPr="0081427A" w:rsidRDefault="00D52678" w:rsidP="00D52678">
            <w:pPr>
              <w:tabs>
                <w:tab w:val="left" w:pos="767"/>
              </w:tabs>
              <w:rPr>
                <w:color w:val="3476B1" w:themeColor="accent2" w:themeShade="BF"/>
                <w:sz w:val="24"/>
                <w:szCs w:val="24"/>
                <w:u w:val="single"/>
              </w:rPr>
            </w:pPr>
            <w:r>
              <w:rPr>
                <w:b/>
                <w:color w:val="3476B1" w:themeColor="accent2" w:themeShade="BF"/>
                <w:sz w:val="24"/>
                <w:szCs w:val="24"/>
                <w:u w:val="single"/>
              </w:rPr>
              <w:t>HOT LUNCHES</w:t>
            </w:r>
          </w:p>
          <w:p w14:paraId="4B832766" w14:textId="03C802DF" w:rsidR="00D52678" w:rsidRDefault="00D52678" w:rsidP="00D52678">
            <w:pPr>
              <w:rPr>
                <w:sz w:val="24"/>
                <w:szCs w:val="24"/>
              </w:rPr>
            </w:pPr>
            <w:r>
              <w:rPr>
                <w:sz w:val="24"/>
                <w:szCs w:val="24"/>
              </w:rPr>
              <w:t xml:space="preserve">A hot lunch will be offered every Thursday. Order forms will be sent home the last Monday of the month for the following month. </w:t>
            </w:r>
            <w:r w:rsidR="00367C7E">
              <w:rPr>
                <w:sz w:val="24"/>
                <w:szCs w:val="24"/>
              </w:rPr>
              <w:t>For September, please return the order forms by Wednesday, September 11</w:t>
            </w:r>
            <w:r w:rsidR="00367C7E" w:rsidRPr="00367C7E">
              <w:rPr>
                <w:sz w:val="24"/>
                <w:szCs w:val="24"/>
                <w:vertAlign w:val="superscript"/>
              </w:rPr>
              <w:t>th</w:t>
            </w:r>
            <w:r w:rsidR="00367C7E">
              <w:rPr>
                <w:sz w:val="24"/>
                <w:szCs w:val="24"/>
              </w:rPr>
              <w:t xml:space="preserve">.  </w:t>
            </w:r>
            <w:r>
              <w:rPr>
                <w:sz w:val="24"/>
                <w:szCs w:val="24"/>
              </w:rPr>
              <w:t xml:space="preserve">We will start </w:t>
            </w:r>
            <w:r w:rsidR="00367C7E">
              <w:rPr>
                <w:sz w:val="24"/>
                <w:szCs w:val="24"/>
              </w:rPr>
              <w:t xml:space="preserve">hot lunch </w:t>
            </w:r>
            <w:r>
              <w:rPr>
                <w:sz w:val="24"/>
                <w:szCs w:val="24"/>
              </w:rPr>
              <w:t>next week (Sept 12th)</w:t>
            </w:r>
            <w:r w:rsidR="00367C7E">
              <w:rPr>
                <w:sz w:val="24"/>
                <w:szCs w:val="24"/>
              </w:rPr>
              <w:t xml:space="preserve"> with Taco in a Bag! </w:t>
            </w:r>
          </w:p>
          <w:p w14:paraId="55FB5B01" w14:textId="77777777" w:rsidR="00B705A2" w:rsidRDefault="00B705A2" w:rsidP="00D20C47">
            <w:pPr>
              <w:rPr>
                <w:b/>
                <w:color w:val="3476B1" w:themeColor="accent2" w:themeShade="BF"/>
                <w:sz w:val="24"/>
                <w:u w:val="single"/>
              </w:rPr>
            </w:pPr>
          </w:p>
          <w:p w14:paraId="26DF22AF" w14:textId="77777777" w:rsidR="00D20C47" w:rsidRPr="0081427A" w:rsidRDefault="00D20C47" w:rsidP="00D20C47">
            <w:pPr>
              <w:rPr>
                <w:b/>
                <w:color w:val="3476B1" w:themeColor="accent2" w:themeShade="BF"/>
                <w:sz w:val="24"/>
                <w:u w:val="single"/>
              </w:rPr>
            </w:pPr>
            <w:r w:rsidRPr="0081427A">
              <w:rPr>
                <w:b/>
                <w:color w:val="3476B1" w:themeColor="accent2" w:themeShade="BF"/>
                <w:sz w:val="24"/>
                <w:u w:val="single"/>
              </w:rPr>
              <w:t>URstore</w:t>
            </w:r>
          </w:p>
          <w:p w14:paraId="64806C46" w14:textId="5CBF2A2C" w:rsidR="00D20C47" w:rsidRPr="00C6264D" w:rsidRDefault="00D20C47" w:rsidP="00EF5CBE">
            <w:pPr>
              <w:jc w:val="both"/>
              <w:rPr>
                <w:rFonts w:cs="Times New Roman"/>
                <w:sz w:val="20"/>
                <w:szCs w:val="20"/>
              </w:rPr>
            </w:pPr>
            <w:r>
              <w:rPr>
                <w:sz w:val="24"/>
              </w:rPr>
              <w:t xml:space="preserve">If you are interested in buying clothing with the school name/crest, or sports apparel with our </w:t>
            </w:r>
            <w:r w:rsidR="00EF5CBE">
              <w:rPr>
                <w:sz w:val="24"/>
              </w:rPr>
              <w:t>WARRIORS</w:t>
            </w:r>
            <w:r>
              <w:rPr>
                <w:sz w:val="24"/>
              </w:rPr>
              <w:t xml:space="preserve">  logo,</w:t>
            </w:r>
            <w:r w:rsidR="00EF5CBE">
              <w:rPr>
                <w:sz w:val="24"/>
              </w:rPr>
              <w:t xml:space="preserve"> </w:t>
            </w:r>
            <w:r>
              <w:rPr>
                <w:sz w:val="24"/>
              </w:rPr>
              <w:t xml:space="preserve">please visit our online store. </w:t>
            </w:r>
            <w:hyperlink r:id="rId10" w:history="1">
              <w:r w:rsidRPr="00B9074B">
                <w:rPr>
                  <w:rStyle w:val="Hyperlink"/>
                  <w:sz w:val="24"/>
                </w:rPr>
                <w:t>http://urstore.ca/schools/ca/alberta/high-level/hlca-warriors</w:t>
              </w:r>
            </w:hyperlink>
            <w:r>
              <w:rPr>
                <w:sz w:val="24"/>
              </w:rPr>
              <w:t xml:space="preserve">  You can customize your order to suit your needs.  </w:t>
            </w:r>
          </w:p>
          <w:p w14:paraId="2DC69C56" w14:textId="77777777" w:rsidR="00D20C47" w:rsidRDefault="00D20C47" w:rsidP="00D20C47">
            <w:pPr>
              <w:tabs>
                <w:tab w:val="left" w:pos="767"/>
              </w:tabs>
              <w:rPr>
                <w:b/>
                <w:color w:val="3476B1" w:themeColor="accent2" w:themeShade="BF"/>
                <w:sz w:val="24"/>
                <w:szCs w:val="24"/>
                <w:u w:val="single"/>
              </w:rPr>
            </w:pPr>
          </w:p>
          <w:p w14:paraId="0A032F79" w14:textId="77777777" w:rsidR="00D52678" w:rsidRDefault="00D52678" w:rsidP="00D52678">
            <w:pPr>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ATTACHMENTS</w:t>
            </w:r>
          </w:p>
          <w:p w14:paraId="3740E835" w14:textId="77777777" w:rsidR="00D52678" w:rsidRDefault="00D52678" w:rsidP="00D52678">
            <w:pPr>
              <w:pStyle w:val="ListParagraph"/>
              <w:numPr>
                <w:ilvl w:val="0"/>
                <w:numId w:val="13"/>
              </w:numPr>
              <w:rPr>
                <w:sz w:val="24"/>
              </w:rPr>
            </w:pPr>
            <w:r w:rsidRPr="00B04598">
              <w:rPr>
                <w:sz w:val="24"/>
              </w:rPr>
              <w:t>HLCA Handbook</w:t>
            </w:r>
          </w:p>
          <w:p w14:paraId="50191C62" w14:textId="77777777" w:rsidR="00D52678" w:rsidRDefault="00D52678" w:rsidP="00D52678">
            <w:pPr>
              <w:pStyle w:val="ListParagraph"/>
              <w:numPr>
                <w:ilvl w:val="0"/>
                <w:numId w:val="13"/>
              </w:numPr>
              <w:rPr>
                <w:sz w:val="24"/>
              </w:rPr>
            </w:pPr>
            <w:r>
              <w:rPr>
                <w:sz w:val="24"/>
              </w:rPr>
              <w:t xml:space="preserve">Permission Forms </w:t>
            </w:r>
            <w:r w:rsidRPr="00B04598">
              <w:rPr>
                <w:i/>
                <w:sz w:val="24"/>
              </w:rPr>
              <w:t>(return ASAP)</w:t>
            </w:r>
          </w:p>
          <w:p w14:paraId="6E62C15A" w14:textId="77777777" w:rsidR="00D52678" w:rsidRDefault="00D52678" w:rsidP="00D52678">
            <w:pPr>
              <w:pStyle w:val="ListParagraph"/>
              <w:numPr>
                <w:ilvl w:val="0"/>
                <w:numId w:val="13"/>
              </w:numPr>
              <w:rPr>
                <w:sz w:val="24"/>
              </w:rPr>
            </w:pPr>
            <w:r>
              <w:rPr>
                <w:sz w:val="24"/>
              </w:rPr>
              <w:t xml:space="preserve">Private Information Form </w:t>
            </w:r>
            <w:r>
              <w:rPr>
                <w:i/>
                <w:sz w:val="24"/>
              </w:rPr>
              <w:t>(r</w:t>
            </w:r>
            <w:r w:rsidRPr="00B04598">
              <w:rPr>
                <w:i/>
                <w:sz w:val="24"/>
              </w:rPr>
              <w:t>eturn ASAP)</w:t>
            </w:r>
          </w:p>
          <w:p w14:paraId="5DA08D29" w14:textId="77777777" w:rsidR="00D52678" w:rsidRDefault="00D52678" w:rsidP="00D52678">
            <w:pPr>
              <w:pStyle w:val="ListParagraph"/>
              <w:numPr>
                <w:ilvl w:val="0"/>
                <w:numId w:val="13"/>
              </w:numPr>
              <w:rPr>
                <w:sz w:val="24"/>
              </w:rPr>
            </w:pPr>
            <w:r>
              <w:rPr>
                <w:sz w:val="24"/>
              </w:rPr>
              <w:t>Monthly Calendar</w:t>
            </w:r>
          </w:p>
          <w:p w14:paraId="73543449" w14:textId="77777777" w:rsidR="00D52678" w:rsidRDefault="00D52678" w:rsidP="00D52678">
            <w:pPr>
              <w:pStyle w:val="ListParagraph"/>
              <w:numPr>
                <w:ilvl w:val="0"/>
                <w:numId w:val="13"/>
              </w:numPr>
              <w:rPr>
                <w:sz w:val="24"/>
              </w:rPr>
            </w:pPr>
            <w:r>
              <w:rPr>
                <w:sz w:val="24"/>
              </w:rPr>
              <w:t>Yearly Calendar</w:t>
            </w:r>
          </w:p>
          <w:p w14:paraId="0066BEEC" w14:textId="77777777" w:rsidR="00D52678" w:rsidRDefault="00D52678" w:rsidP="00D52678">
            <w:pPr>
              <w:pStyle w:val="ListParagraph"/>
              <w:numPr>
                <w:ilvl w:val="0"/>
                <w:numId w:val="13"/>
              </w:numPr>
              <w:rPr>
                <w:sz w:val="24"/>
              </w:rPr>
            </w:pPr>
            <w:r>
              <w:rPr>
                <w:sz w:val="24"/>
              </w:rPr>
              <w:t>Memory Verses</w:t>
            </w:r>
          </w:p>
          <w:p w14:paraId="00B71484" w14:textId="77777777" w:rsidR="00D52678" w:rsidRDefault="00D52678" w:rsidP="00D52678">
            <w:pPr>
              <w:pStyle w:val="ListParagraph"/>
              <w:numPr>
                <w:ilvl w:val="0"/>
                <w:numId w:val="13"/>
              </w:numPr>
              <w:rPr>
                <w:sz w:val="24"/>
              </w:rPr>
            </w:pPr>
            <w:r>
              <w:rPr>
                <w:sz w:val="24"/>
              </w:rPr>
              <w:t>ECS Schedule</w:t>
            </w:r>
          </w:p>
          <w:p w14:paraId="6F1BCE94" w14:textId="762D3562" w:rsidR="00D52678" w:rsidRPr="003F6F23" w:rsidRDefault="00D52678" w:rsidP="00D52678">
            <w:pPr>
              <w:pStyle w:val="ListParagraph"/>
              <w:numPr>
                <w:ilvl w:val="0"/>
                <w:numId w:val="13"/>
              </w:numPr>
              <w:rPr>
                <w:sz w:val="24"/>
              </w:rPr>
            </w:pPr>
            <w:r w:rsidRPr="00367C7E">
              <w:rPr>
                <w:sz w:val="24"/>
              </w:rPr>
              <w:t xml:space="preserve">Hot Lunch Order Form </w:t>
            </w:r>
            <w:r w:rsidRPr="00367C7E">
              <w:rPr>
                <w:i/>
                <w:sz w:val="24"/>
              </w:rPr>
              <w:t>(return by Sept 10)</w:t>
            </w:r>
          </w:p>
          <w:p w14:paraId="18D1010C" w14:textId="4E83E82C" w:rsidR="00D52678" w:rsidRPr="00367C7E" w:rsidRDefault="003F6F23" w:rsidP="003D3F5F">
            <w:pPr>
              <w:pStyle w:val="ListParagraph"/>
              <w:rPr>
                <w:sz w:val="24"/>
                <w:szCs w:val="24"/>
                <w:u w:val="single"/>
              </w:rPr>
            </w:pPr>
            <w:r w:rsidRPr="003D3F5F">
              <w:rPr>
                <w:b/>
                <w:bCs/>
                <w:i/>
                <w:sz w:val="24"/>
              </w:rPr>
              <w:t>Parent Phone list will be attached to October’s Memos.</w:t>
            </w:r>
            <w:bookmarkStart w:id="0" w:name="_GoBack"/>
            <w:bookmarkEnd w:id="0"/>
          </w:p>
          <w:p w14:paraId="0B0CEC7C" w14:textId="49E00F1A" w:rsidR="00B86D6E" w:rsidRPr="00F1526F" w:rsidRDefault="00B86D6E" w:rsidP="005E2918">
            <w:pPr>
              <w:tabs>
                <w:tab w:val="left" w:pos="767"/>
              </w:tabs>
              <w:rPr>
                <w:sz w:val="24"/>
                <w:szCs w:val="24"/>
              </w:rPr>
            </w:pPr>
          </w:p>
        </w:tc>
      </w:tr>
    </w:tbl>
    <w:p w14:paraId="0C9548C4" w14:textId="77777777" w:rsidR="002E0276" w:rsidRPr="008A23F2" w:rsidRDefault="002E0276" w:rsidP="00F1526F">
      <w:pPr>
        <w:jc w:val="center"/>
        <w:rPr>
          <w:b/>
          <w:color w:val="3476B1" w:themeColor="accent2" w:themeShade="BF"/>
          <w:sz w:val="28"/>
          <w:szCs w:val="24"/>
          <w:u w:val="single"/>
        </w:rPr>
      </w:pPr>
      <w:r w:rsidRPr="008A23F2">
        <w:rPr>
          <w:b/>
          <w:color w:val="3476B1" w:themeColor="accent2" w:themeShade="BF"/>
          <w:sz w:val="28"/>
          <w:szCs w:val="24"/>
          <w:u w:val="single"/>
        </w:rPr>
        <w:lastRenderedPageBreak/>
        <w:t>UPCOMING EVENTS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5"/>
        <w:gridCol w:w="5395"/>
      </w:tblGrid>
      <w:tr w:rsidR="002E0276" w14:paraId="467AEE9B" w14:textId="77777777" w:rsidTr="00F1526F">
        <w:tc>
          <w:tcPr>
            <w:tcW w:w="5395" w:type="dxa"/>
          </w:tcPr>
          <w:p w14:paraId="5615385B" w14:textId="77777777" w:rsidR="008A23F2" w:rsidRPr="0081427A" w:rsidRDefault="0081427A" w:rsidP="008A23F2">
            <w:pPr>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IMPORTANT DATES</w:t>
            </w:r>
          </w:p>
          <w:p w14:paraId="071FDAE5" w14:textId="341084C7" w:rsidR="00FC27B0" w:rsidRDefault="00D06ABA" w:rsidP="001B6C8B">
            <w:pPr>
              <w:rPr>
                <w:b/>
                <w:sz w:val="24"/>
              </w:rPr>
            </w:pPr>
            <w:r>
              <w:rPr>
                <w:b/>
                <w:sz w:val="24"/>
              </w:rPr>
              <w:t xml:space="preserve">Sept </w:t>
            </w:r>
            <w:r w:rsidR="00E9399A">
              <w:rPr>
                <w:b/>
                <w:sz w:val="24"/>
              </w:rPr>
              <w:t>0</w:t>
            </w:r>
            <w:r w:rsidR="00D52678">
              <w:rPr>
                <w:b/>
                <w:sz w:val="24"/>
              </w:rPr>
              <w:t>4</w:t>
            </w:r>
            <w:r w:rsidR="001B6C8B">
              <w:rPr>
                <w:sz w:val="24"/>
              </w:rPr>
              <w:t xml:space="preserve">: </w:t>
            </w:r>
            <w:r w:rsidR="00DF67B1" w:rsidRPr="00FC27B0">
              <w:rPr>
                <w:b/>
                <w:sz w:val="24"/>
                <w:u w:val="single"/>
              </w:rPr>
              <w:t>Start of the Year BBQ/Meet the Teachers</w:t>
            </w:r>
          </w:p>
          <w:p w14:paraId="6C1D42E1" w14:textId="77777777" w:rsidR="004D5C12" w:rsidRDefault="00FC27B0" w:rsidP="00FC27B0">
            <w:pPr>
              <w:jc w:val="both"/>
              <w:rPr>
                <w:sz w:val="24"/>
              </w:rPr>
            </w:pPr>
            <w:r w:rsidRPr="00FC27B0">
              <w:rPr>
                <w:sz w:val="24"/>
              </w:rPr>
              <w:t xml:space="preserve">at </w:t>
            </w:r>
            <w:r w:rsidR="004226EA">
              <w:rPr>
                <w:sz w:val="24"/>
              </w:rPr>
              <w:t>HLCA</w:t>
            </w:r>
            <w:r w:rsidR="00DD36C8">
              <w:rPr>
                <w:sz w:val="24"/>
              </w:rPr>
              <w:t xml:space="preserve"> – bring your own lawn chairs</w:t>
            </w:r>
          </w:p>
          <w:p w14:paraId="399B9AB7" w14:textId="77777777" w:rsidR="00FC27B0" w:rsidRDefault="00DF67B1" w:rsidP="00FC27B0">
            <w:pPr>
              <w:jc w:val="both"/>
              <w:rPr>
                <w:sz w:val="24"/>
              </w:rPr>
            </w:pPr>
            <w:r>
              <w:rPr>
                <w:sz w:val="24"/>
              </w:rPr>
              <w:t xml:space="preserve"> – BBQ starts at 5:30</w:t>
            </w:r>
            <w:r w:rsidR="00CE7B2F">
              <w:rPr>
                <w:sz w:val="24"/>
              </w:rPr>
              <w:t xml:space="preserve">pm. </w:t>
            </w:r>
          </w:p>
          <w:p w14:paraId="218B2464" w14:textId="199D0374" w:rsidR="0078593D" w:rsidRDefault="00CE7B2F" w:rsidP="00E9399A">
            <w:pPr>
              <w:jc w:val="both"/>
              <w:rPr>
                <w:sz w:val="24"/>
              </w:rPr>
            </w:pPr>
            <w:r>
              <w:rPr>
                <w:sz w:val="24"/>
              </w:rPr>
              <w:t xml:space="preserve">Last names starting with A-K please bring a </w:t>
            </w:r>
            <w:r w:rsidR="006F6AEE">
              <w:rPr>
                <w:sz w:val="24"/>
              </w:rPr>
              <w:t>DESSERT</w:t>
            </w:r>
            <w:r>
              <w:rPr>
                <w:sz w:val="24"/>
              </w:rPr>
              <w:t xml:space="preserve"> enough for 10 people; names starting with L-Z please </w:t>
            </w:r>
          </w:p>
          <w:p w14:paraId="71FFD5DC" w14:textId="1B054D38" w:rsidR="006461F2" w:rsidRDefault="006461F2" w:rsidP="006461F2">
            <w:pPr>
              <w:jc w:val="both"/>
              <w:rPr>
                <w:sz w:val="24"/>
              </w:rPr>
            </w:pPr>
            <w:r>
              <w:rPr>
                <w:sz w:val="24"/>
              </w:rPr>
              <w:t xml:space="preserve">bring </w:t>
            </w:r>
            <w:r w:rsidR="006F6AEE">
              <w:rPr>
                <w:sz w:val="24"/>
              </w:rPr>
              <w:t>SALAD</w:t>
            </w:r>
            <w:r>
              <w:rPr>
                <w:sz w:val="24"/>
              </w:rPr>
              <w:t xml:space="preserve"> enough for 10 people. At 7:00 we will give parents the opportunity to meet their children’s teacher by going into their classroom where the teacher will explain classroom expectations. The time slots for each teacher will be 15 minutes as follows:</w:t>
            </w:r>
          </w:p>
          <w:p w14:paraId="4EEA58D7" w14:textId="11A45921" w:rsidR="00D52678" w:rsidRDefault="00D52678" w:rsidP="00D52678">
            <w:pPr>
              <w:rPr>
                <w:sz w:val="24"/>
              </w:rPr>
            </w:pPr>
            <w:r>
              <w:rPr>
                <w:sz w:val="24"/>
              </w:rPr>
              <w:t>Mrs. Schmidt (ECS) – 7:00-7:15pm</w:t>
            </w:r>
          </w:p>
          <w:p w14:paraId="0F5F1B1B" w14:textId="7359E63D" w:rsidR="00D52678" w:rsidRDefault="00D52678" w:rsidP="00D52678">
            <w:pPr>
              <w:rPr>
                <w:sz w:val="24"/>
              </w:rPr>
            </w:pPr>
            <w:r>
              <w:rPr>
                <w:sz w:val="24"/>
              </w:rPr>
              <w:t>Mrs. Gerbrandt (Gr 1-3) – 7:15-7:30pm</w:t>
            </w:r>
          </w:p>
          <w:p w14:paraId="4E9F9CF8" w14:textId="77777777" w:rsidR="00D52678" w:rsidRDefault="00D52678" w:rsidP="00D52678">
            <w:pPr>
              <w:rPr>
                <w:sz w:val="24"/>
              </w:rPr>
            </w:pPr>
            <w:r>
              <w:rPr>
                <w:sz w:val="24"/>
              </w:rPr>
              <w:t>Ms. Jeffrey (Gr 4-6) – 7:30-7:45pm</w:t>
            </w:r>
          </w:p>
          <w:p w14:paraId="5C55BED8" w14:textId="5D352654" w:rsidR="00D52678" w:rsidRDefault="00D52678" w:rsidP="00D52678">
            <w:pPr>
              <w:rPr>
                <w:rFonts w:asciiTheme="majorHAnsi" w:hAnsiTheme="majorHAnsi" w:cs="Times New Roman"/>
                <w:b/>
                <w:sz w:val="24"/>
                <w:szCs w:val="24"/>
              </w:rPr>
            </w:pPr>
            <w:r>
              <w:rPr>
                <w:sz w:val="24"/>
              </w:rPr>
              <w:t xml:space="preserve">Mrs. Zorrilla </w:t>
            </w:r>
            <w:r w:rsidR="00B34C0F">
              <w:rPr>
                <w:sz w:val="24"/>
              </w:rPr>
              <w:t xml:space="preserve">and Ms. Dyck </w:t>
            </w:r>
            <w:r>
              <w:rPr>
                <w:sz w:val="24"/>
              </w:rPr>
              <w:t>(Gr 7-9) – 7:45-8:00pm</w:t>
            </w:r>
          </w:p>
          <w:p w14:paraId="06C95F71" w14:textId="78C2903F" w:rsidR="006461F2" w:rsidRPr="005E0618" w:rsidRDefault="006461F2" w:rsidP="00EC7678">
            <w:pPr>
              <w:jc w:val="both"/>
              <w:rPr>
                <w:sz w:val="24"/>
              </w:rPr>
            </w:pPr>
          </w:p>
        </w:tc>
        <w:tc>
          <w:tcPr>
            <w:tcW w:w="5395" w:type="dxa"/>
          </w:tcPr>
          <w:p w14:paraId="61F97C30" w14:textId="52EE8CC7" w:rsidR="00B930E2" w:rsidRPr="00B34C0F" w:rsidRDefault="006461F2" w:rsidP="00E82C33">
            <w:pPr>
              <w:rPr>
                <w:rFonts w:asciiTheme="majorHAnsi" w:hAnsiTheme="majorHAnsi" w:cs="Times New Roman"/>
                <w:bCs/>
                <w:sz w:val="24"/>
                <w:szCs w:val="24"/>
              </w:rPr>
            </w:pPr>
            <w:r>
              <w:rPr>
                <w:rFonts w:asciiTheme="majorHAnsi" w:hAnsiTheme="majorHAnsi" w:cs="Times New Roman"/>
                <w:b/>
                <w:sz w:val="24"/>
                <w:szCs w:val="24"/>
              </w:rPr>
              <w:t xml:space="preserve">Sept </w:t>
            </w:r>
            <w:r w:rsidR="007F57CD">
              <w:rPr>
                <w:rFonts w:asciiTheme="majorHAnsi" w:hAnsiTheme="majorHAnsi" w:cs="Times New Roman"/>
                <w:b/>
                <w:sz w:val="24"/>
                <w:szCs w:val="24"/>
              </w:rPr>
              <w:t>9th</w:t>
            </w:r>
            <w:r>
              <w:rPr>
                <w:rFonts w:asciiTheme="majorHAnsi" w:hAnsiTheme="majorHAnsi" w:cs="Times New Roman"/>
                <w:b/>
                <w:sz w:val="24"/>
                <w:szCs w:val="24"/>
              </w:rPr>
              <w:t>:</w:t>
            </w:r>
            <w:r w:rsidR="007F57CD">
              <w:rPr>
                <w:rFonts w:asciiTheme="majorHAnsi" w:hAnsiTheme="majorHAnsi" w:cs="Times New Roman"/>
                <w:b/>
                <w:sz w:val="24"/>
                <w:szCs w:val="24"/>
              </w:rPr>
              <w:t xml:space="preserve"> </w:t>
            </w:r>
            <w:r w:rsidR="007F57CD" w:rsidRPr="00B34C0F">
              <w:rPr>
                <w:rFonts w:asciiTheme="majorHAnsi" w:hAnsiTheme="majorHAnsi" w:cs="Times New Roman"/>
                <w:b/>
                <w:sz w:val="24"/>
                <w:szCs w:val="24"/>
                <w:u w:val="single"/>
              </w:rPr>
              <w:t>FASD Walk</w:t>
            </w:r>
            <w:r w:rsidR="007F57CD" w:rsidRPr="00B34C0F">
              <w:rPr>
                <w:rFonts w:asciiTheme="majorHAnsi" w:hAnsiTheme="majorHAnsi" w:cs="Times New Roman"/>
                <w:bCs/>
                <w:sz w:val="24"/>
                <w:szCs w:val="24"/>
              </w:rPr>
              <w:t xml:space="preserve"> 9am -11am Parents welcome to join us along with the rest of the community schools. </w:t>
            </w:r>
            <w:r w:rsidRPr="00B34C0F">
              <w:rPr>
                <w:rFonts w:asciiTheme="majorHAnsi" w:hAnsiTheme="majorHAnsi" w:cs="Times New Roman"/>
                <w:bCs/>
                <w:sz w:val="24"/>
                <w:szCs w:val="24"/>
              </w:rPr>
              <w:t xml:space="preserve"> </w:t>
            </w:r>
          </w:p>
          <w:p w14:paraId="3B1E38C5" w14:textId="7F176511" w:rsidR="006461F2" w:rsidRDefault="006461F2" w:rsidP="00E82C33">
            <w:pPr>
              <w:rPr>
                <w:rFonts w:asciiTheme="majorHAnsi" w:hAnsiTheme="majorHAnsi" w:cs="Times New Roman"/>
                <w:b/>
                <w:sz w:val="24"/>
                <w:szCs w:val="24"/>
              </w:rPr>
            </w:pPr>
          </w:p>
          <w:p w14:paraId="3F8D4000" w14:textId="30371414" w:rsidR="00B34C0F" w:rsidRDefault="00B34C0F" w:rsidP="00E82C33">
            <w:pPr>
              <w:rPr>
                <w:rFonts w:asciiTheme="majorHAnsi" w:hAnsiTheme="majorHAnsi" w:cs="Times New Roman"/>
                <w:b/>
                <w:sz w:val="24"/>
                <w:szCs w:val="24"/>
              </w:rPr>
            </w:pPr>
            <w:r>
              <w:rPr>
                <w:rFonts w:asciiTheme="majorHAnsi" w:hAnsiTheme="majorHAnsi" w:cs="Times New Roman"/>
                <w:b/>
                <w:sz w:val="24"/>
                <w:szCs w:val="24"/>
              </w:rPr>
              <w:t>Sept 20</w:t>
            </w:r>
            <w:r w:rsidRPr="00B34C0F">
              <w:rPr>
                <w:rFonts w:asciiTheme="majorHAnsi" w:hAnsiTheme="majorHAnsi" w:cs="Times New Roman"/>
                <w:b/>
                <w:sz w:val="24"/>
                <w:szCs w:val="24"/>
                <w:vertAlign w:val="superscript"/>
              </w:rPr>
              <w:t>th</w:t>
            </w:r>
            <w:r>
              <w:rPr>
                <w:rFonts w:asciiTheme="majorHAnsi" w:hAnsiTheme="majorHAnsi" w:cs="Times New Roman"/>
                <w:b/>
                <w:sz w:val="24"/>
                <w:szCs w:val="24"/>
              </w:rPr>
              <w:t xml:space="preserve">: </w:t>
            </w:r>
            <w:r w:rsidRPr="00B34C0F">
              <w:rPr>
                <w:rFonts w:asciiTheme="majorHAnsi" w:hAnsiTheme="majorHAnsi" w:cs="Times New Roman"/>
                <w:b/>
                <w:sz w:val="24"/>
                <w:szCs w:val="24"/>
                <w:u w:val="single"/>
              </w:rPr>
              <w:t>PD Day</w:t>
            </w:r>
            <w:r>
              <w:rPr>
                <w:rFonts w:asciiTheme="majorHAnsi" w:hAnsiTheme="majorHAnsi" w:cs="Times New Roman"/>
                <w:b/>
                <w:sz w:val="24"/>
                <w:szCs w:val="24"/>
              </w:rPr>
              <w:t xml:space="preserve"> – </w:t>
            </w:r>
            <w:r w:rsidRPr="00B34C0F">
              <w:rPr>
                <w:rFonts w:asciiTheme="majorHAnsi" w:hAnsiTheme="majorHAnsi" w:cs="Times New Roman"/>
                <w:bCs/>
                <w:sz w:val="24"/>
                <w:szCs w:val="24"/>
              </w:rPr>
              <w:t>No School</w:t>
            </w:r>
          </w:p>
          <w:p w14:paraId="1174B6A9" w14:textId="4C0A1AEE" w:rsidR="00415256" w:rsidRDefault="00C913F2" w:rsidP="00E82C33">
            <w:pPr>
              <w:rPr>
                <w:rFonts w:asciiTheme="majorHAnsi" w:hAnsiTheme="majorHAnsi" w:cs="Times New Roman"/>
                <w:sz w:val="24"/>
                <w:szCs w:val="24"/>
              </w:rPr>
            </w:pPr>
            <w:r>
              <w:rPr>
                <w:rFonts w:asciiTheme="majorHAnsi" w:hAnsiTheme="majorHAnsi" w:cs="Times New Roman"/>
                <w:b/>
                <w:sz w:val="24"/>
                <w:szCs w:val="24"/>
              </w:rPr>
              <w:t>Sept 2</w:t>
            </w:r>
            <w:r w:rsidR="007F57CD">
              <w:rPr>
                <w:rFonts w:asciiTheme="majorHAnsi" w:hAnsiTheme="majorHAnsi" w:cs="Times New Roman"/>
                <w:b/>
                <w:sz w:val="24"/>
                <w:szCs w:val="24"/>
              </w:rPr>
              <w:t>6-27</w:t>
            </w:r>
            <w:r w:rsidR="00415256">
              <w:rPr>
                <w:rFonts w:asciiTheme="majorHAnsi" w:hAnsiTheme="majorHAnsi" w:cs="Times New Roman"/>
                <w:b/>
                <w:sz w:val="24"/>
                <w:szCs w:val="24"/>
              </w:rPr>
              <w:t xml:space="preserve">: </w:t>
            </w:r>
            <w:r w:rsidR="00B34C0F" w:rsidRPr="00B34C0F">
              <w:rPr>
                <w:rFonts w:asciiTheme="majorHAnsi" w:hAnsiTheme="majorHAnsi" w:cs="Times New Roman"/>
                <w:b/>
                <w:sz w:val="24"/>
                <w:szCs w:val="24"/>
                <w:u w:val="single"/>
              </w:rPr>
              <w:t xml:space="preserve">Koinonia </w:t>
            </w:r>
            <w:r w:rsidR="00415256" w:rsidRPr="00B34C0F">
              <w:rPr>
                <w:rFonts w:asciiTheme="majorHAnsi" w:hAnsiTheme="majorHAnsi" w:cs="Times New Roman"/>
                <w:b/>
                <w:sz w:val="24"/>
                <w:szCs w:val="24"/>
                <w:u w:val="single"/>
              </w:rPr>
              <w:t>PD Day</w:t>
            </w:r>
            <w:r w:rsidR="007F57CD" w:rsidRPr="00B34C0F">
              <w:rPr>
                <w:rFonts w:asciiTheme="majorHAnsi" w:hAnsiTheme="majorHAnsi" w:cs="Times New Roman"/>
                <w:b/>
                <w:sz w:val="24"/>
                <w:szCs w:val="24"/>
                <w:u w:val="single"/>
              </w:rPr>
              <w:t>s</w:t>
            </w:r>
            <w:r w:rsidR="00415256">
              <w:rPr>
                <w:rFonts w:asciiTheme="majorHAnsi" w:hAnsiTheme="majorHAnsi" w:cs="Times New Roman"/>
                <w:b/>
                <w:sz w:val="24"/>
                <w:szCs w:val="24"/>
              </w:rPr>
              <w:t xml:space="preserve"> </w:t>
            </w:r>
            <w:r w:rsidR="00415256">
              <w:rPr>
                <w:rFonts w:asciiTheme="majorHAnsi" w:hAnsiTheme="majorHAnsi" w:cs="Times New Roman"/>
                <w:sz w:val="24"/>
                <w:szCs w:val="24"/>
              </w:rPr>
              <w:t>– No School</w:t>
            </w:r>
          </w:p>
          <w:p w14:paraId="3AB80A3B" w14:textId="77777777" w:rsidR="00B34C0F" w:rsidRDefault="00B34C0F" w:rsidP="00E82C33">
            <w:pPr>
              <w:rPr>
                <w:rFonts w:asciiTheme="majorHAnsi" w:hAnsiTheme="majorHAnsi" w:cs="Times New Roman"/>
                <w:sz w:val="24"/>
                <w:szCs w:val="24"/>
              </w:rPr>
            </w:pPr>
          </w:p>
          <w:p w14:paraId="1FBBB4E4" w14:textId="77777777" w:rsidR="00B34C0F" w:rsidRDefault="00B34C0F" w:rsidP="00E82C33">
            <w:pPr>
              <w:rPr>
                <w:rFonts w:asciiTheme="majorHAnsi" w:hAnsiTheme="majorHAnsi" w:cs="Times New Roman"/>
                <w:sz w:val="24"/>
                <w:szCs w:val="24"/>
              </w:rPr>
            </w:pPr>
          </w:p>
          <w:p w14:paraId="459023BF" w14:textId="77777777" w:rsidR="00EC7678" w:rsidRDefault="00EC7678" w:rsidP="00E82C33">
            <w:pPr>
              <w:rPr>
                <w:rFonts w:asciiTheme="majorHAnsi" w:hAnsiTheme="majorHAnsi" w:cs="Times New Roman"/>
                <w:sz w:val="24"/>
                <w:szCs w:val="24"/>
              </w:rPr>
            </w:pPr>
          </w:p>
          <w:p w14:paraId="45B832A0" w14:textId="77777777" w:rsidR="00B930E2" w:rsidRPr="00415256" w:rsidRDefault="00B930E2" w:rsidP="00E82C33">
            <w:pPr>
              <w:rPr>
                <w:rFonts w:asciiTheme="majorHAnsi" w:hAnsiTheme="majorHAnsi" w:cs="Times New Roman"/>
                <w:sz w:val="24"/>
                <w:szCs w:val="24"/>
              </w:rPr>
            </w:pPr>
          </w:p>
        </w:tc>
      </w:tr>
      <w:tr w:rsidR="0078593D" w14:paraId="0F75EFDC" w14:textId="77777777" w:rsidTr="00F1526F">
        <w:tc>
          <w:tcPr>
            <w:tcW w:w="5395" w:type="dxa"/>
          </w:tcPr>
          <w:p w14:paraId="752078E9" w14:textId="77777777" w:rsidR="0078593D" w:rsidRDefault="0078593D" w:rsidP="008A23F2">
            <w:pPr>
              <w:rPr>
                <w:rFonts w:asciiTheme="majorHAnsi" w:hAnsiTheme="majorHAnsi" w:cs="Times New Roman"/>
                <w:b/>
                <w:color w:val="3476B1" w:themeColor="accent2" w:themeShade="BF"/>
                <w:sz w:val="24"/>
                <w:szCs w:val="24"/>
                <w:u w:val="single"/>
              </w:rPr>
            </w:pPr>
          </w:p>
        </w:tc>
        <w:tc>
          <w:tcPr>
            <w:tcW w:w="5395" w:type="dxa"/>
          </w:tcPr>
          <w:p w14:paraId="79CB8338" w14:textId="77777777" w:rsidR="0078593D" w:rsidRPr="00F24EE2" w:rsidRDefault="0078593D" w:rsidP="002E0276">
            <w:pPr>
              <w:jc w:val="both"/>
              <w:rPr>
                <w:rFonts w:asciiTheme="majorHAnsi" w:hAnsiTheme="majorHAnsi" w:cs="Times New Roman"/>
                <w:b/>
                <w:color w:val="3476B1" w:themeColor="accent2" w:themeShade="BF"/>
                <w:sz w:val="24"/>
                <w:szCs w:val="24"/>
                <w:u w:val="single"/>
              </w:rPr>
            </w:pPr>
          </w:p>
        </w:tc>
      </w:tr>
    </w:tbl>
    <w:p w14:paraId="3A7F8FC8" w14:textId="77777777" w:rsidR="00B86D6E" w:rsidRDefault="00B86D6E" w:rsidP="00241870">
      <w:pPr>
        <w:spacing w:after="0" w:line="240" w:lineRule="auto"/>
        <w:rPr>
          <w:b/>
          <w:sz w:val="24"/>
        </w:rPr>
      </w:pPr>
    </w:p>
    <w:p w14:paraId="0D9BBBF0" w14:textId="77777777" w:rsidR="00AF24C7" w:rsidRDefault="00AF24C7" w:rsidP="00241870">
      <w:pPr>
        <w:spacing w:after="0" w:line="240" w:lineRule="auto"/>
        <w:rPr>
          <w:b/>
          <w:sz w:val="24"/>
        </w:rPr>
      </w:pPr>
    </w:p>
    <w:p w14:paraId="2A8593AC" w14:textId="77777777" w:rsidR="00054551" w:rsidRDefault="00AB4A65" w:rsidP="005E2918">
      <w:pPr>
        <w:spacing w:after="0" w:line="240" w:lineRule="auto"/>
        <w:jc w:val="center"/>
        <w:rPr>
          <w:color w:val="3476B1" w:themeColor="accent2" w:themeShade="BF"/>
          <w:sz w:val="36"/>
        </w:rPr>
      </w:pPr>
      <w:r>
        <w:rPr>
          <w:color w:val="3476B1" w:themeColor="accent2" w:themeShade="BF"/>
          <w:sz w:val="36"/>
        </w:rPr>
        <w:t>Highlights and Happenings…</w:t>
      </w:r>
    </w:p>
    <w:sectPr w:rsidR="00054551" w:rsidSect="007E2B69">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5AAB"/>
    <w:rsid w:val="00022FEB"/>
    <w:rsid w:val="00033746"/>
    <w:rsid w:val="00033D96"/>
    <w:rsid w:val="00043AD6"/>
    <w:rsid w:val="000505AF"/>
    <w:rsid w:val="00054551"/>
    <w:rsid w:val="00075FDB"/>
    <w:rsid w:val="00077C69"/>
    <w:rsid w:val="00093498"/>
    <w:rsid w:val="000A5623"/>
    <w:rsid w:val="000B6B96"/>
    <w:rsid w:val="000C5A26"/>
    <w:rsid w:val="00111B2D"/>
    <w:rsid w:val="00122530"/>
    <w:rsid w:val="00125028"/>
    <w:rsid w:val="00134EC1"/>
    <w:rsid w:val="001420E7"/>
    <w:rsid w:val="001706A0"/>
    <w:rsid w:val="00171435"/>
    <w:rsid w:val="00173052"/>
    <w:rsid w:val="00174566"/>
    <w:rsid w:val="00183F0A"/>
    <w:rsid w:val="00194ADB"/>
    <w:rsid w:val="001A7C18"/>
    <w:rsid w:val="001B6C8B"/>
    <w:rsid w:val="001D47FD"/>
    <w:rsid w:val="001F6FAD"/>
    <w:rsid w:val="00203CED"/>
    <w:rsid w:val="0021202C"/>
    <w:rsid w:val="0021678C"/>
    <w:rsid w:val="002237EA"/>
    <w:rsid w:val="00235FD9"/>
    <w:rsid w:val="00241870"/>
    <w:rsid w:val="00276933"/>
    <w:rsid w:val="002A52D4"/>
    <w:rsid w:val="002B060F"/>
    <w:rsid w:val="002D7F9A"/>
    <w:rsid w:val="002E0276"/>
    <w:rsid w:val="0033037E"/>
    <w:rsid w:val="00351D62"/>
    <w:rsid w:val="00367C7E"/>
    <w:rsid w:val="00367E27"/>
    <w:rsid w:val="00374168"/>
    <w:rsid w:val="0037672F"/>
    <w:rsid w:val="0037673E"/>
    <w:rsid w:val="00382239"/>
    <w:rsid w:val="003A5A42"/>
    <w:rsid w:val="003D3F5F"/>
    <w:rsid w:val="003F6F23"/>
    <w:rsid w:val="004034AF"/>
    <w:rsid w:val="00415256"/>
    <w:rsid w:val="004226EA"/>
    <w:rsid w:val="00422D41"/>
    <w:rsid w:val="00430989"/>
    <w:rsid w:val="00455424"/>
    <w:rsid w:val="0048228F"/>
    <w:rsid w:val="00487EE3"/>
    <w:rsid w:val="004915E4"/>
    <w:rsid w:val="004A123A"/>
    <w:rsid w:val="004C7AE3"/>
    <w:rsid w:val="004D5C12"/>
    <w:rsid w:val="00501A00"/>
    <w:rsid w:val="00504C20"/>
    <w:rsid w:val="00513E7C"/>
    <w:rsid w:val="00515304"/>
    <w:rsid w:val="00521B7B"/>
    <w:rsid w:val="00526E81"/>
    <w:rsid w:val="00545DE0"/>
    <w:rsid w:val="00550608"/>
    <w:rsid w:val="00556862"/>
    <w:rsid w:val="00560C68"/>
    <w:rsid w:val="0056409B"/>
    <w:rsid w:val="0057364D"/>
    <w:rsid w:val="00585689"/>
    <w:rsid w:val="005B7DCA"/>
    <w:rsid w:val="005D1A65"/>
    <w:rsid w:val="005E0618"/>
    <w:rsid w:val="005E1A23"/>
    <w:rsid w:val="005E2918"/>
    <w:rsid w:val="00633F7F"/>
    <w:rsid w:val="00643D2B"/>
    <w:rsid w:val="006461F2"/>
    <w:rsid w:val="00660FDB"/>
    <w:rsid w:val="006A093A"/>
    <w:rsid w:val="006A6C76"/>
    <w:rsid w:val="006B000D"/>
    <w:rsid w:val="006D65A6"/>
    <w:rsid w:val="006E1211"/>
    <w:rsid w:val="006E5BC5"/>
    <w:rsid w:val="006F6AEE"/>
    <w:rsid w:val="007027C5"/>
    <w:rsid w:val="007047E2"/>
    <w:rsid w:val="007068BA"/>
    <w:rsid w:val="007254F7"/>
    <w:rsid w:val="00741E49"/>
    <w:rsid w:val="00755A4B"/>
    <w:rsid w:val="00763012"/>
    <w:rsid w:val="00776BC0"/>
    <w:rsid w:val="0078593D"/>
    <w:rsid w:val="00793416"/>
    <w:rsid w:val="007B1912"/>
    <w:rsid w:val="007C1206"/>
    <w:rsid w:val="007D7EA1"/>
    <w:rsid w:val="007E2B69"/>
    <w:rsid w:val="007E43CA"/>
    <w:rsid w:val="007F57CD"/>
    <w:rsid w:val="008023B1"/>
    <w:rsid w:val="0081427A"/>
    <w:rsid w:val="008147AA"/>
    <w:rsid w:val="00817647"/>
    <w:rsid w:val="00822E36"/>
    <w:rsid w:val="0085550A"/>
    <w:rsid w:val="008710FC"/>
    <w:rsid w:val="00886889"/>
    <w:rsid w:val="00886EC1"/>
    <w:rsid w:val="008A23F2"/>
    <w:rsid w:val="008A2A2F"/>
    <w:rsid w:val="008E297B"/>
    <w:rsid w:val="008F65C3"/>
    <w:rsid w:val="00923E21"/>
    <w:rsid w:val="00963C7F"/>
    <w:rsid w:val="00980493"/>
    <w:rsid w:val="009D54EE"/>
    <w:rsid w:val="00A003D0"/>
    <w:rsid w:val="00A136DE"/>
    <w:rsid w:val="00A14DBB"/>
    <w:rsid w:val="00A21854"/>
    <w:rsid w:val="00A27A47"/>
    <w:rsid w:val="00A41F13"/>
    <w:rsid w:val="00A54A67"/>
    <w:rsid w:val="00A85AB2"/>
    <w:rsid w:val="00A91608"/>
    <w:rsid w:val="00AB13CC"/>
    <w:rsid w:val="00AB4A65"/>
    <w:rsid w:val="00AC64F1"/>
    <w:rsid w:val="00AD6A73"/>
    <w:rsid w:val="00AF2396"/>
    <w:rsid w:val="00AF24C7"/>
    <w:rsid w:val="00B00777"/>
    <w:rsid w:val="00B04598"/>
    <w:rsid w:val="00B13254"/>
    <w:rsid w:val="00B20E9C"/>
    <w:rsid w:val="00B34C0F"/>
    <w:rsid w:val="00B407DE"/>
    <w:rsid w:val="00B46952"/>
    <w:rsid w:val="00B514FA"/>
    <w:rsid w:val="00B62757"/>
    <w:rsid w:val="00B705A2"/>
    <w:rsid w:val="00B74620"/>
    <w:rsid w:val="00B86D6E"/>
    <w:rsid w:val="00B87721"/>
    <w:rsid w:val="00B87A5B"/>
    <w:rsid w:val="00B930E2"/>
    <w:rsid w:val="00B94783"/>
    <w:rsid w:val="00B97B4E"/>
    <w:rsid w:val="00BC0E3E"/>
    <w:rsid w:val="00BC5ECF"/>
    <w:rsid w:val="00BE7831"/>
    <w:rsid w:val="00BF095B"/>
    <w:rsid w:val="00C00FC6"/>
    <w:rsid w:val="00C03E55"/>
    <w:rsid w:val="00C04D1B"/>
    <w:rsid w:val="00C05AFF"/>
    <w:rsid w:val="00C12330"/>
    <w:rsid w:val="00C21B31"/>
    <w:rsid w:val="00C52C3B"/>
    <w:rsid w:val="00C6264D"/>
    <w:rsid w:val="00C70D7B"/>
    <w:rsid w:val="00C77688"/>
    <w:rsid w:val="00C85E95"/>
    <w:rsid w:val="00C913F2"/>
    <w:rsid w:val="00CD5A41"/>
    <w:rsid w:val="00CE1151"/>
    <w:rsid w:val="00CE7B2F"/>
    <w:rsid w:val="00D06ABA"/>
    <w:rsid w:val="00D20C47"/>
    <w:rsid w:val="00D3321F"/>
    <w:rsid w:val="00D43E29"/>
    <w:rsid w:val="00D52678"/>
    <w:rsid w:val="00D63888"/>
    <w:rsid w:val="00D956AE"/>
    <w:rsid w:val="00DA363D"/>
    <w:rsid w:val="00DC0425"/>
    <w:rsid w:val="00DC6F64"/>
    <w:rsid w:val="00DD36C8"/>
    <w:rsid w:val="00DD75D9"/>
    <w:rsid w:val="00DF67B1"/>
    <w:rsid w:val="00E136B8"/>
    <w:rsid w:val="00E14DE8"/>
    <w:rsid w:val="00E24352"/>
    <w:rsid w:val="00E4760B"/>
    <w:rsid w:val="00E51714"/>
    <w:rsid w:val="00E628BE"/>
    <w:rsid w:val="00E7312B"/>
    <w:rsid w:val="00E82C33"/>
    <w:rsid w:val="00E9399A"/>
    <w:rsid w:val="00E93C41"/>
    <w:rsid w:val="00EB1048"/>
    <w:rsid w:val="00EC7678"/>
    <w:rsid w:val="00ED6D92"/>
    <w:rsid w:val="00EE7953"/>
    <w:rsid w:val="00EF5CBE"/>
    <w:rsid w:val="00F1526F"/>
    <w:rsid w:val="00F24EE2"/>
    <w:rsid w:val="00F46835"/>
    <w:rsid w:val="00F47B41"/>
    <w:rsid w:val="00FB47CC"/>
    <w:rsid w:val="00FC0B72"/>
    <w:rsid w:val="00FC2713"/>
    <w:rsid w:val="00FC2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store.ca/schools/ca/alberta/high-level/hlca-warriors" TargetMode="External"/><Relationship Id="rId4" Type="http://schemas.openxmlformats.org/officeDocument/2006/relationships/settings" Target="settings.xml"/><Relationship Id="rId9" Type="http://schemas.openxmlformats.org/officeDocument/2006/relationships/hyperlink" Target="http://www.hlcacademy.ca"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Kathy Zorrilla</cp:lastModifiedBy>
  <cp:revision>10</cp:revision>
  <cp:lastPrinted>2018-09-06T17:45:00Z</cp:lastPrinted>
  <dcterms:created xsi:type="dcterms:W3CDTF">2019-08-27T15:43:00Z</dcterms:created>
  <dcterms:modified xsi:type="dcterms:W3CDTF">2019-09-03T20:20:00Z</dcterms:modified>
</cp:coreProperties>
</file>